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81902" w14:textId="0B4CE3BD" w:rsidR="00394C6C" w:rsidRPr="00394C6C" w:rsidRDefault="00C17375" w:rsidP="00394C6C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/>
          <w:b/>
          <w:sz w:val="24"/>
          <w:lang w:val="de-DE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>3GPP TSG-RAN WG2 Meeting #127</w:t>
      </w:r>
      <w:r w:rsidR="00105568">
        <w:rPr>
          <w:rFonts w:cs="Times New Roman"/>
          <w:b/>
          <w:sz w:val="24"/>
          <w:lang w:val="de-DE" w:eastAsia="x-none"/>
        </w:rPr>
        <w:t>-bis</w:t>
      </w:r>
      <w:r w:rsidR="00394C6C" w:rsidRPr="00394C6C">
        <w:rPr>
          <w:rFonts w:cs="Times New Roman"/>
          <w:b/>
          <w:sz w:val="24"/>
          <w:lang w:val="de-DE" w:eastAsia="x-none"/>
        </w:rPr>
        <w:tab/>
      </w:r>
      <w:r w:rsidR="00390239" w:rsidRPr="00390239">
        <w:rPr>
          <w:rFonts w:cs="Times New Roman"/>
          <w:b/>
          <w:sz w:val="24"/>
          <w:lang w:val="de-DE" w:eastAsia="x-none"/>
        </w:rPr>
        <w:t>R2-2408437</w:t>
      </w:r>
    </w:p>
    <w:p w14:paraId="1DC41894" w14:textId="0BC7FA2F" w:rsidR="00394C6C" w:rsidRPr="00394C6C" w:rsidRDefault="00105568" w:rsidP="00394C6C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/>
          <w:b/>
          <w:sz w:val="24"/>
          <w:lang w:val="de-DE" w:eastAsia="x-none"/>
        </w:rPr>
      </w:pPr>
      <w:r>
        <w:rPr>
          <w:rFonts w:cs="Times New Roman"/>
          <w:b/>
          <w:sz w:val="24"/>
          <w:lang w:val="de-DE" w:eastAsia="x-none"/>
        </w:rPr>
        <w:t>Hefei, China, October 14th – 18th</w:t>
      </w:r>
      <w:r w:rsidR="00394C6C" w:rsidRPr="00394C6C">
        <w:rPr>
          <w:rFonts w:cs="Times New Roman"/>
          <w:b/>
          <w:sz w:val="24"/>
          <w:lang w:val="de-DE" w:eastAsia="x-none"/>
        </w:rPr>
        <w:t>, 2024</w:t>
      </w:r>
    </w:p>
    <w:p w14:paraId="11776FA6" w14:textId="06AFA4F6" w:rsidR="00A209D6" w:rsidRPr="00465587" w:rsidRDefault="00A209D6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4BEC10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7907">
        <w:rPr>
          <w:rFonts w:cs="Arial"/>
          <w:b/>
          <w:bCs/>
          <w:sz w:val="24"/>
        </w:rPr>
        <w:t>8.10.5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3E831275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D66111">
        <w:rPr>
          <w:rFonts w:eastAsia="SimSun"/>
          <w:b/>
          <w:bCs/>
          <w:sz w:val="24"/>
          <w:szCs w:val="20"/>
          <w:lang w:val="en-GB" w:eastAsia="en-US"/>
        </w:rPr>
        <w:t>Reporting failure cause</w:t>
      </w:r>
      <w:r w:rsidR="004B3B88">
        <w:rPr>
          <w:rFonts w:eastAsia="SimSun"/>
          <w:b/>
          <w:bCs/>
          <w:sz w:val="24"/>
          <w:szCs w:val="20"/>
          <w:lang w:val="en-GB" w:eastAsia="en-US"/>
        </w:rPr>
        <w:t xml:space="preserve"> for SDT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503F8F20" w14:textId="77777777" w:rsidR="00F22C3E" w:rsidRDefault="00F22C3E" w:rsidP="00F22C3E">
      <w:pPr>
        <w:wordWrap w:val="0"/>
        <w:rPr>
          <w:rFonts w:ascii="Calibri" w:eastAsiaTheme="minorHAnsi" w:hAnsi="Calibri" w:cs="Calibri"/>
          <w:color w:val="000000"/>
          <w:szCs w:val="20"/>
          <w:lang w:eastAsia="ko-KR"/>
        </w:rPr>
      </w:pPr>
      <w:r>
        <w:rPr>
          <w:color w:val="000000"/>
          <w:szCs w:val="20"/>
          <w:lang w:eastAsia="ko-KR"/>
        </w:rPr>
        <w:t>In RAN2#127, RAN2 made the following agreements:</w:t>
      </w:r>
    </w:p>
    <w:p w14:paraId="3162994A" w14:textId="77777777" w:rsidR="00F22C3E" w:rsidRDefault="00F22C3E" w:rsidP="00F22C3E">
      <w:pPr>
        <w:pStyle w:val="Agreement"/>
        <w:rPr>
          <w:lang w:eastAsia="zh-CN"/>
        </w:rPr>
      </w:pPr>
      <w:r w:rsidRPr="00733A0D">
        <w:rPr>
          <w:lang w:eastAsia="zh-CN"/>
        </w:rPr>
        <w:t xml:space="preserve">UE logs </w:t>
      </w:r>
      <w:r>
        <w:rPr>
          <w:lang w:eastAsia="zh-CN"/>
        </w:rPr>
        <w:t xml:space="preserve">and reports </w:t>
      </w:r>
      <w:r w:rsidRPr="00733A0D">
        <w:rPr>
          <w:lang w:eastAsia="zh-CN"/>
        </w:rPr>
        <w:t xml:space="preserve">the failure cause </w:t>
      </w:r>
      <w:r>
        <w:rPr>
          <w:lang w:eastAsia="zh-CN"/>
        </w:rPr>
        <w:t xml:space="preserve">for </w:t>
      </w:r>
      <w:r w:rsidRPr="00733A0D">
        <w:rPr>
          <w:lang w:eastAsia="zh-CN"/>
        </w:rPr>
        <w:t>SDT to the network</w:t>
      </w:r>
      <w:r>
        <w:rPr>
          <w:lang w:eastAsia="zh-CN"/>
        </w:rPr>
        <w:t>. FFS the details, e.g. if we down select some of the failure causes.</w:t>
      </w:r>
    </w:p>
    <w:p w14:paraId="2E9F7D7B" w14:textId="77777777" w:rsidR="00F22C3E" w:rsidRDefault="00F22C3E" w:rsidP="00F22C3E">
      <w:pPr>
        <w:pStyle w:val="Doc-text2"/>
        <w:ind w:left="0" w:firstLine="0"/>
        <w:rPr>
          <w:lang w:val="en-GB" w:eastAsia="zh-CN"/>
        </w:rPr>
      </w:pPr>
      <w:r>
        <w:rPr>
          <w:lang w:val="en-GB" w:eastAsia="zh-CN"/>
        </w:rPr>
        <w:t>In this contribution we discuss further on the details of reporting failure causes.</w:t>
      </w:r>
    </w:p>
    <w:p w14:paraId="4C312F3D" w14:textId="76316342" w:rsidR="007E0CC9" w:rsidRDefault="00DC6A61" w:rsidP="00DD212B">
      <w:pPr>
        <w:pStyle w:val="Heading1"/>
      </w:pPr>
      <w:r>
        <w:t>Discussion</w:t>
      </w:r>
      <w:bookmarkEnd w:id="0"/>
    </w:p>
    <w:p w14:paraId="5FB9CD51" w14:textId="59BCE189" w:rsidR="00E72011" w:rsidRDefault="00C02916" w:rsidP="00E72011">
      <w:pPr>
        <w:rPr>
          <w:lang w:val="en-GB" w:eastAsia="en-US"/>
        </w:rPr>
      </w:pPr>
      <w:r>
        <w:rPr>
          <w:lang w:val="en-GB" w:eastAsia="en-US"/>
        </w:rPr>
        <w:t>The possible failure for SDT a</w:t>
      </w:r>
      <w:r w:rsidR="00E72011">
        <w:rPr>
          <w:lang w:val="en-GB" w:eastAsia="en-US"/>
        </w:rPr>
        <w:t>ccording to TS 38.331</w:t>
      </w:r>
      <w:r>
        <w:rPr>
          <w:lang w:val="en-GB" w:eastAsia="en-US"/>
        </w:rPr>
        <w:t xml:space="preserve"> are highlighted: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011" w14:paraId="53720F83" w14:textId="77777777" w:rsidTr="00E72011">
        <w:tc>
          <w:tcPr>
            <w:tcW w:w="9631" w:type="dxa"/>
          </w:tcPr>
          <w:p w14:paraId="37B0ABCA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5.3.13.5</w:t>
            </w:r>
            <w:r w:rsidRPr="00E72011">
              <w:rPr>
                <w:lang w:val="en-GB" w:eastAsia="en-US"/>
              </w:rPr>
              <w:tab/>
              <w:t>Handling of failure to resume RRC Connection</w:t>
            </w:r>
          </w:p>
          <w:p w14:paraId="0FBB31F0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The UE shall:</w:t>
            </w:r>
          </w:p>
          <w:p w14:paraId="1B777797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1&gt;</w:t>
            </w:r>
            <w:r w:rsidRPr="00E72011">
              <w:rPr>
                <w:lang w:val="en-GB" w:eastAsia="en-US"/>
              </w:rPr>
              <w:tab/>
              <w:t xml:space="preserve">if </w:t>
            </w:r>
            <w:r w:rsidRPr="00C02916">
              <w:rPr>
                <w:highlight w:val="yellow"/>
                <w:lang w:val="en-GB" w:eastAsia="en-US"/>
              </w:rPr>
              <w:t>timer T319 expires</w:t>
            </w:r>
            <w:r w:rsidRPr="00E72011">
              <w:rPr>
                <w:lang w:val="en-GB" w:eastAsia="en-US"/>
              </w:rPr>
              <w:t>:</w:t>
            </w:r>
          </w:p>
          <w:p w14:paraId="5133A68F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(skipped)</w:t>
            </w:r>
          </w:p>
          <w:p w14:paraId="45899976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1&gt;</w:t>
            </w:r>
            <w:r w:rsidRPr="00E72011">
              <w:rPr>
                <w:lang w:val="en-GB" w:eastAsia="en-US"/>
              </w:rPr>
              <w:tab/>
              <w:t xml:space="preserve">else if </w:t>
            </w:r>
            <w:r w:rsidRPr="00C02916">
              <w:rPr>
                <w:highlight w:val="yellow"/>
                <w:lang w:val="en-GB" w:eastAsia="en-US"/>
              </w:rPr>
              <w:t>indication from the MCG RLC that the maximum number of retransmissions has been reached is received while SDT procedure is ongoing</w:t>
            </w:r>
            <w:r w:rsidRPr="00E72011">
              <w:rPr>
                <w:lang w:val="en-GB" w:eastAsia="en-US"/>
              </w:rPr>
              <w:t>; or</w:t>
            </w:r>
          </w:p>
          <w:p w14:paraId="4AD111B8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1&gt;</w:t>
            </w:r>
            <w:r w:rsidRPr="00E72011">
              <w:rPr>
                <w:lang w:val="en-GB" w:eastAsia="en-US"/>
              </w:rPr>
              <w:tab/>
              <w:t xml:space="preserve">if </w:t>
            </w:r>
            <w:r w:rsidRPr="00C02916">
              <w:rPr>
                <w:highlight w:val="yellow"/>
                <w:lang w:val="en-GB" w:eastAsia="en-US"/>
              </w:rPr>
              <w:t>random access problem indication is received from MCG MAC while SDT procedure is ongoing</w:t>
            </w:r>
            <w:r w:rsidRPr="00E72011">
              <w:rPr>
                <w:lang w:val="en-GB" w:eastAsia="en-US"/>
              </w:rPr>
              <w:t>; or</w:t>
            </w:r>
          </w:p>
          <w:p w14:paraId="51A18F1E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1&gt;</w:t>
            </w:r>
            <w:r w:rsidRPr="00E72011">
              <w:rPr>
                <w:lang w:val="en-GB" w:eastAsia="en-US"/>
              </w:rPr>
              <w:tab/>
              <w:t xml:space="preserve">if </w:t>
            </w:r>
            <w:r w:rsidRPr="00C02916">
              <w:rPr>
                <w:highlight w:val="yellow"/>
                <w:lang w:val="en-GB" w:eastAsia="en-US"/>
              </w:rPr>
              <w:t>the lower layers indicate that cg-SDT-TimeAlignmentTimer or the configuredGrantTimer expired before receiving network response for the UL CG-SDT transmission with CCCH message while SDT procedure is ongoing</w:t>
            </w:r>
            <w:r w:rsidRPr="00E72011">
              <w:rPr>
                <w:lang w:val="en-GB" w:eastAsia="en-US"/>
              </w:rPr>
              <w:t>; or</w:t>
            </w:r>
          </w:p>
          <w:p w14:paraId="3DFC527B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1&gt;</w:t>
            </w:r>
            <w:r w:rsidRPr="00E72011">
              <w:rPr>
                <w:lang w:val="en-GB" w:eastAsia="en-US"/>
              </w:rPr>
              <w:tab/>
              <w:t xml:space="preserve">if </w:t>
            </w:r>
            <w:r w:rsidRPr="00C02916">
              <w:rPr>
                <w:highlight w:val="yellow"/>
                <w:lang w:val="en-GB" w:eastAsia="en-US"/>
              </w:rPr>
              <w:t>integrity check failure indication is received from lower layers while SDT procedure is ongoing</w:t>
            </w:r>
            <w:r w:rsidRPr="00E72011">
              <w:rPr>
                <w:lang w:val="en-GB" w:eastAsia="en-US"/>
              </w:rPr>
              <w:t>; or</w:t>
            </w:r>
          </w:p>
          <w:p w14:paraId="13F517B2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1&gt;</w:t>
            </w:r>
            <w:r w:rsidRPr="00E72011">
              <w:rPr>
                <w:lang w:val="en-GB" w:eastAsia="en-US"/>
              </w:rPr>
              <w:tab/>
              <w:t xml:space="preserve">if </w:t>
            </w:r>
            <w:r w:rsidRPr="00C02916">
              <w:rPr>
                <w:highlight w:val="yellow"/>
                <w:lang w:val="en-GB" w:eastAsia="en-US"/>
              </w:rPr>
              <w:t>T319a expires</w:t>
            </w:r>
            <w:r w:rsidRPr="00E72011">
              <w:rPr>
                <w:lang w:val="en-GB" w:eastAsia="en-US"/>
              </w:rPr>
              <w:t>:</w:t>
            </w:r>
          </w:p>
          <w:p w14:paraId="3C9AC76E" w14:textId="77777777" w:rsidR="00E72011" w:rsidRPr="00E72011" w:rsidRDefault="00E72011" w:rsidP="00E72011">
            <w:pPr>
              <w:rPr>
                <w:lang w:val="en-GB" w:eastAsia="en-US"/>
              </w:rPr>
            </w:pPr>
            <w:r w:rsidRPr="00C02916">
              <w:rPr>
                <w:highlight w:val="cyan"/>
                <w:lang w:val="en-GB" w:eastAsia="en-US"/>
              </w:rPr>
              <w:t>2&gt;</w:t>
            </w:r>
            <w:r w:rsidRPr="00C02916">
              <w:rPr>
                <w:highlight w:val="cyan"/>
                <w:lang w:val="en-GB" w:eastAsia="en-US"/>
              </w:rPr>
              <w:tab/>
              <w:t>consider SDT procedure is not ongoing;</w:t>
            </w:r>
          </w:p>
          <w:p w14:paraId="1F6A7E0A" w14:textId="18E1908B" w:rsidR="00E72011" w:rsidRDefault="00E72011" w:rsidP="00E72011">
            <w:pPr>
              <w:rPr>
                <w:lang w:val="en-GB" w:eastAsia="en-US"/>
              </w:rPr>
            </w:pPr>
            <w:r w:rsidRPr="00E72011">
              <w:rPr>
                <w:lang w:val="en-GB" w:eastAsia="en-US"/>
              </w:rPr>
              <w:t>2&gt;</w:t>
            </w:r>
            <w:r w:rsidRPr="00E72011">
              <w:rPr>
                <w:lang w:val="en-GB" w:eastAsia="en-US"/>
              </w:rPr>
              <w:tab/>
              <w:t>perform the actions upon going to RRC_IDLE as specified in 5.3.11 with release cause 'RRC Resume failure'.</w:t>
            </w:r>
          </w:p>
        </w:tc>
      </w:tr>
    </w:tbl>
    <w:p w14:paraId="3461CA6F" w14:textId="77777777" w:rsidR="00C02916" w:rsidRDefault="00C02916" w:rsidP="00BD18BC">
      <w:pPr>
        <w:jc w:val="both"/>
        <w:rPr>
          <w:color w:val="000000"/>
          <w:szCs w:val="20"/>
          <w:lang w:eastAsia="ko-KR"/>
        </w:rPr>
      </w:pPr>
      <w:bookmarkStart w:id="1" w:name="_Toc60777407"/>
      <w:bookmarkStart w:id="2" w:name="_Toc146781493"/>
      <w:bookmarkStart w:id="3" w:name="_Hlk142252059"/>
    </w:p>
    <w:p w14:paraId="5C9865A2" w14:textId="6F0095BE" w:rsidR="00132B8F" w:rsidRPr="00C45580" w:rsidRDefault="00C02916" w:rsidP="00BD18BC">
      <w:pPr>
        <w:jc w:val="both"/>
        <w:rPr>
          <w:color w:val="000000"/>
          <w:szCs w:val="20"/>
          <w:lang w:eastAsia="ko-KR"/>
        </w:rPr>
      </w:pPr>
      <w:r>
        <w:rPr>
          <w:color w:val="000000"/>
          <w:szCs w:val="20"/>
          <w:lang w:eastAsia="ko-KR"/>
        </w:rPr>
        <w:t>Based on the above highlighted section,</w:t>
      </w:r>
      <w:r w:rsidR="00132B8F" w:rsidRPr="00C45580">
        <w:rPr>
          <w:color w:val="000000"/>
          <w:szCs w:val="20"/>
          <w:lang w:eastAsia="ko-KR"/>
        </w:rPr>
        <w:t xml:space="preserve"> UE may log the following causes for SDT failure.</w:t>
      </w:r>
    </w:p>
    <w:p w14:paraId="33882E55" w14:textId="7BA4C02D" w:rsidR="004A7B6C" w:rsidRPr="00C45580" w:rsidRDefault="00BF4ADF" w:rsidP="00132B8F">
      <w:pPr>
        <w:numPr>
          <w:ilvl w:val="1"/>
          <w:numId w:val="5"/>
        </w:numPr>
        <w:jc w:val="both"/>
        <w:rPr>
          <w:rFonts w:eastAsia="Malgun Gothic"/>
          <w:lang w:val="en-IN" w:eastAsia="ko-KR"/>
        </w:rPr>
      </w:pPr>
      <w:r w:rsidRPr="00C45580">
        <w:rPr>
          <w:rFonts w:eastAsia="Malgun Gothic"/>
          <w:lang w:eastAsia="ko-KR"/>
        </w:rPr>
        <w:t>if indication from the MCG RLC that the maximum number of retransmissions has been reached is received while SDT procedure is ongoing</w:t>
      </w:r>
      <w:r w:rsidR="00132B8F" w:rsidRPr="00C45580">
        <w:rPr>
          <w:rFonts w:eastAsia="Malgun Gothic"/>
          <w:lang w:eastAsia="ko-KR"/>
        </w:rPr>
        <w:t>.</w:t>
      </w:r>
    </w:p>
    <w:p w14:paraId="0A663FD5" w14:textId="3BF348E7" w:rsidR="004A7B6C" w:rsidRPr="00C45580" w:rsidRDefault="00BF4ADF" w:rsidP="00132B8F">
      <w:pPr>
        <w:numPr>
          <w:ilvl w:val="1"/>
          <w:numId w:val="5"/>
        </w:numPr>
        <w:jc w:val="both"/>
        <w:rPr>
          <w:rFonts w:eastAsia="Malgun Gothic"/>
          <w:lang w:val="en-IN" w:eastAsia="ko-KR"/>
        </w:rPr>
      </w:pPr>
      <w:r w:rsidRPr="00C45580">
        <w:rPr>
          <w:rFonts w:eastAsia="Malgun Gothic"/>
          <w:lang w:eastAsia="ko-KR"/>
        </w:rPr>
        <w:t>if random access problem indication is received from MCG MAC while SDT procedure is ongoing</w:t>
      </w:r>
      <w:r w:rsidR="00132B8F" w:rsidRPr="00C45580">
        <w:rPr>
          <w:rFonts w:eastAsia="Malgun Gothic"/>
          <w:lang w:eastAsia="ko-KR"/>
        </w:rPr>
        <w:t>.</w:t>
      </w:r>
    </w:p>
    <w:p w14:paraId="0FAB96C3" w14:textId="3956C670" w:rsidR="004A7B6C" w:rsidRPr="00C45580" w:rsidRDefault="00BF4ADF" w:rsidP="00132B8F">
      <w:pPr>
        <w:numPr>
          <w:ilvl w:val="1"/>
          <w:numId w:val="5"/>
        </w:numPr>
        <w:jc w:val="both"/>
        <w:rPr>
          <w:rFonts w:eastAsia="Malgun Gothic"/>
          <w:lang w:val="en-IN" w:eastAsia="ko-KR"/>
        </w:rPr>
      </w:pPr>
      <w:r w:rsidRPr="00C45580">
        <w:rPr>
          <w:rFonts w:eastAsia="Malgun Gothic"/>
          <w:lang w:eastAsia="ko-KR"/>
        </w:rPr>
        <w:lastRenderedPageBreak/>
        <w:t>if the lower layers indicate that cg-SDT-TimeAlignmentTimer or the configuredGrantTimer expired before receiving network response for the UL CG-SDT transmission with CCCH message while SDT procedure is ongoing</w:t>
      </w:r>
      <w:r w:rsidR="00132B8F" w:rsidRPr="00C45580">
        <w:rPr>
          <w:rFonts w:eastAsia="Malgun Gothic"/>
          <w:lang w:eastAsia="ko-KR"/>
        </w:rPr>
        <w:t>.</w:t>
      </w:r>
    </w:p>
    <w:p w14:paraId="44C37C26" w14:textId="475F1060" w:rsidR="004A7B6C" w:rsidRPr="00C45580" w:rsidRDefault="00BF4ADF" w:rsidP="00132B8F">
      <w:pPr>
        <w:numPr>
          <w:ilvl w:val="1"/>
          <w:numId w:val="5"/>
        </w:numPr>
        <w:jc w:val="both"/>
        <w:rPr>
          <w:rFonts w:eastAsia="Malgun Gothic"/>
          <w:lang w:val="en-IN" w:eastAsia="ko-KR"/>
        </w:rPr>
      </w:pPr>
      <w:r w:rsidRPr="00C45580">
        <w:rPr>
          <w:rFonts w:eastAsia="Malgun Gothic"/>
          <w:lang w:eastAsia="ko-KR"/>
        </w:rPr>
        <w:t>if integrity check failure indication is received from lower layers while SDT procedure is ongoing</w:t>
      </w:r>
      <w:r w:rsidR="00132B8F" w:rsidRPr="00C45580">
        <w:rPr>
          <w:rFonts w:eastAsia="Malgun Gothic"/>
          <w:lang w:eastAsia="ko-KR"/>
        </w:rPr>
        <w:t>.</w:t>
      </w:r>
    </w:p>
    <w:p w14:paraId="1A7E9852" w14:textId="0FCE80D9" w:rsidR="004A7B6C" w:rsidRPr="00C45580" w:rsidRDefault="00BF4ADF" w:rsidP="00132B8F">
      <w:pPr>
        <w:numPr>
          <w:ilvl w:val="1"/>
          <w:numId w:val="5"/>
        </w:numPr>
        <w:jc w:val="both"/>
        <w:rPr>
          <w:rFonts w:eastAsia="Malgun Gothic"/>
          <w:lang w:val="en-IN" w:eastAsia="ko-KR"/>
        </w:rPr>
      </w:pPr>
      <w:r w:rsidRPr="00C45580">
        <w:rPr>
          <w:rFonts w:eastAsia="Malgun Gothic"/>
          <w:lang w:eastAsia="ko-KR"/>
        </w:rPr>
        <w:t>if T319a expires</w:t>
      </w:r>
      <w:r w:rsidR="00132B8F" w:rsidRPr="00C45580">
        <w:rPr>
          <w:rFonts w:eastAsia="Malgun Gothic"/>
          <w:lang w:eastAsia="ko-KR"/>
        </w:rPr>
        <w:t>.</w:t>
      </w:r>
    </w:p>
    <w:p w14:paraId="5B46C61D" w14:textId="1724AE07" w:rsidR="00132B8F" w:rsidRPr="00C45580" w:rsidRDefault="00132B8F" w:rsidP="00132B8F">
      <w:pPr>
        <w:numPr>
          <w:ilvl w:val="1"/>
          <w:numId w:val="5"/>
        </w:numPr>
        <w:jc w:val="both"/>
        <w:rPr>
          <w:rFonts w:eastAsia="Malgun Gothic"/>
          <w:lang w:val="en-IN" w:eastAsia="ko-KR"/>
        </w:rPr>
      </w:pPr>
      <w:r w:rsidRPr="00C45580">
        <w:rPr>
          <w:rFonts w:eastAsia="Malgun Gothic"/>
          <w:lang w:eastAsia="ko-KR"/>
        </w:rPr>
        <w:t>if network send UE to RRC_IDLE in response to the resume procedure initiated for SDT.</w:t>
      </w:r>
    </w:p>
    <w:p w14:paraId="155D9688" w14:textId="2834BC03" w:rsidR="00132B8F" w:rsidRPr="00D6403C" w:rsidRDefault="00132B8F" w:rsidP="00132B8F">
      <w:pPr>
        <w:numPr>
          <w:ilvl w:val="1"/>
          <w:numId w:val="5"/>
        </w:numPr>
        <w:jc w:val="both"/>
        <w:rPr>
          <w:rFonts w:eastAsia="Malgun Gothic"/>
          <w:lang w:val="en-IN" w:eastAsia="ko-KR"/>
        </w:rPr>
      </w:pPr>
      <w:r w:rsidRPr="00C45580">
        <w:rPr>
          <w:rFonts w:eastAsia="Malgun Gothic"/>
          <w:lang w:eastAsia="ko-KR"/>
        </w:rPr>
        <w:t>if network send UE to RRC_INACTIVE in response to the resume procedure initiated for SDT.</w:t>
      </w:r>
    </w:p>
    <w:p w14:paraId="21EF7BEC" w14:textId="77777777" w:rsidR="00D6403C" w:rsidRPr="00C45580" w:rsidRDefault="00D6403C" w:rsidP="00D6403C">
      <w:pPr>
        <w:jc w:val="both"/>
        <w:rPr>
          <w:rFonts w:eastAsia="Malgun Gothic"/>
          <w:lang w:val="en-IN" w:eastAsia="ko-KR"/>
        </w:rPr>
      </w:pPr>
    </w:p>
    <w:p w14:paraId="54279600" w14:textId="4AB9C11C" w:rsidR="00132B8F" w:rsidRPr="00C45580" w:rsidRDefault="00C02916" w:rsidP="00132B8F">
      <w:pPr>
        <w:jc w:val="both"/>
        <w:rPr>
          <w:b/>
          <w:bCs/>
          <w:szCs w:val="20"/>
          <w:lang w:val="en-GB"/>
        </w:rPr>
      </w:pPr>
      <w:r>
        <w:rPr>
          <w:rFonts w:eastAsia="Malgun Gothic"/>
          <w:b/>
          <w:lang w:val="en-GB" w:eastAsia="ko-KR"/>
        </w:rPr>
        <w:t>Proposal 1</w:t>
      </w:r>
      <w:r w:rsidR="00132B8F" w:rsidRPr="00C45580">
        <w:rPr>
          <w:rFonts w:eastAsia="Malgun Gothic"/>
          <w:b/>
          <w:lang w:val="en-GB" w:eastAsia="ko-KR"/>
        </w:rPr>
        <w:t xml:space="preserve">: </w:t>
      </w:r>
      <w:r w:rsidR="00132B8F" w:rsidRPr="00C45580">
        <w:rPr>
          <w:b/>
          <w:bCs/>
          <w:szCs w:val="20"/>
          <w:lang w:val="en-GB"/>
        </w:rPr>
        <w:t>UE logs the following failure causes of SDT to the network:</w:t>
      </w:r>
    </w:p>
    <w:p w14:paraId="2225C74D" w14:textId="77777777" w:rsidR="00132B8F" w:rsidRPr="00C45580" w:rsidRDefault="00132B8F" w:rsidP="00132B8F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indication from the MCG RLC that the maximum number of retransmissions has been reached is received while SDT procedure is ongoing.</w:t>
      </w:r>
    </w:p>
    <w:p w14:paraId="1E5B95A3" w14:textId="77777777" w:rsidR="00132B8F" w:rsidRPr="00C45580" w:rsidRDefault="00132B8F" w:rsidP="00132B8F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random access problem indication is received from MCG MAC while SDT procedure is ongoing.</w:t>
      </w:r>
    </w:p>
    <w:p w14:paraId="3A885EB0" w14:textId="77777777" w:rsidR="00132B8F" w:rsidRPr="00C45580" w:rsidRDefault="00132B8F" w:rsidP="00132B8F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the lower layers indicate that cg-SDT-TimeAlignmentTimer or the configuredGrantTimer expired before receiving network response for the UL CG-SDT transmission with CCCH message while SDT procedure is ongoing.</w:t>
      </w:r>
    </w:p>
    <w:p w14:paraId="1CA562ED" w14:textId="77777777" w:rsidR="00132B8F" w:rsidRPr="00C45580" w:rsidRDefault="00132B8F" w:rsidP="00132B8F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integrity check failure indication is received from lower layers while SDT procedure is ongoing.</w:t>
      </w:r>
    </w:p>
    <w:p w14:paraId="0FD0E189" w14:textId="20E727FC" w:rsidR="00132B8F" w:rsidRPr="002C7B26" w:rsidRDefault="00132B8F" w:rsidP="00132B8F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T319a expires.</w:t>
      </w:r>
    </w:p>
    <w:p w14:paraId="7F30EEE8" w14:textId="105A1B20" w:rsidR="0068654D" w:rsidRDefault="0068654D" w:rsidP="0068654D">
      <w:pPr>
        <w:jc w:val="both"/>
        <w:rPr>
          <w:rFonts w:eastAsia="Malgun Gothic"/>
          <w:b/>
          <w:lang w:val="en-IN" w:eastAsia="ko-KR"/>
        </w:rPr>
      </w:pPr>
    </w:p>
    <w:bookmarkEnd w:id="1"/>
    <w:bookmarkEnd w:id="2"/>
    <w:bookmarkEnd w:id="3"/>
    <w:p w14:paraId="2B0FC676" w14:textId="4D3E1875" w:rsidR="00E563FA" w:rsidRDefault="0068654D" w:rsidP="0068654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It is also possible that </w:t>
      </w:r>
      <w:r w:rsidR="00813FD6">
        <w:rPr>
          <w:rFonts w:eastAsia="Malgun Gothic"/>
          <w:lang w:eastAsia="ko-KR"/>
        </w:rPr>
        <w:t xml:space="preserve">after initiating SDT procedure, UE </w:t>
      </w:r>
      <w:r>
        <w:rPr>
          <w:rFonts w:eastAsia="Malgun Gothic"/>
          <w:lang w:eastAsia="ko-KR"/>
        </w:rPr>
        <w:t>perform SDT as the</w:t>
      </w:r>
      <w:r>
        <w:rPr>
          <w:rFonts w:eastAsia="Malgun Gothic"/>
          <w:lang w:eastAsia="ko-KR"/>
        </w:rPr>
        <w:t xml:space="preserve"> response for </w:t>
      </w:r>
      <w:r>
        <w:rPr>
          <w:rFonts w:eastAsia="Malgun Gothic"/>
          <w:lang w:eastAsia="ko-KR"/>
        </w:rPr>
        <w:t xml:space="preserve">the RRC Resume request for SDT is RRC Release or RRCSetup or RRCReject. </w:t>
      </w:r>
      <w:r w:rsidR="00E563FA">
        <w:rPr>
          <w:rFonts w:eastAsia="Malgun Gothic"/>
          <w:lang w:eastAsia="ko-KR"/>
        </w:rPr>
        <w:t xml:space="preserve"> It could be beneficial for the network to know about these cases and RAN2 may discuss them.</w:t>
      </w:r>
    </w:p>
    <w:p w14:paraId="72645CB2" w14:textId="787B3E3E" w:rsidR="0068654D" w:rsidRDefault="0068654D" w:rsidP="0068654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For example,</w:t>
      </w:r>
    </w:p>
    <w:p w14:paraId="0F450FA7" w14:textId="77777777" w:rsidR="0068654D" w:rsidRDefault="0068654D" w:rsidP="0068654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From TS 38.331, the possible responses are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654D" w14:paraId="6F439EFE" w14:textId="77777777" w:rsidTr="00D33589">
        <w:tc>
          <w:tcPr>
            <w:tcW w:w="9631" w:type="dxa"/>
          </w:tcPr>
          <w:p w14:paraId="67763E3A" w14:textId="77777777" w:rsidR="0068654D" w:rsidRPr="000B7163" w:rsidRDefault="0068654D" w:rsidP="00D33589">
            <w:r w:rsidRPr="000B7163">
              <w:t xml:space="preserve">In response to a request to resume the RRC connection or in response to a resume procedure initiated for SDT, </w:t>
            </w:r>
            <w:r w:rsidRPr="00D6403C">
              <w:rPr>
                <w:highlight w:val="green"/>
              </w:rPr>
              <w:t xml:space="preserve">the network may resume the suspended RRC connection and send UE to RRC_CONNECTED, </w:t>
            </w:r>
            <w:r w:rsidRPr="00D6403C">
              <w:t>or</w:t>
            </w:r>
            <w:r w:rsidRPr="00D6403C">
              <w:rPr>
                <w:highlight w:val="green"/>
              </w:rPr>
              <w:t xml:space="preserve"> </w:t>
            </w:r>
            <w:r w:rsidRPr="00D6403C">
              <w:rPr>
                <w:highlight w:val="cyan"/>
              </w:rPr>
              <w:t xml:space="preserve">reject the request to resume and send UE to RRC_INACTIVE (with a wait timer), </w:t>
            </w:r>
            <w:r w:rsidRPr="00D6403C">
              <w:t>or</w:t>
            </w:r>
            <w:r w:rsidRPr="00D6403C">
              <w:rPr>
                <w:highlight w:val="green"/>
              </w:rPr>
              <w:t xml:space="preserve"> directly re-suspend the RRC connection and send UE to RRC_INACTIVE</w:t>
            </w:r>
            <w:r w:rsidRPr="000B7163">
              <w:t xml:space="preserve">, or </w:t>
            </w:r>
            <w:r w:rsidRPr="00D6403C">
              <w:rPr>
                <w:highlight w:val="cyan"/>
              </w:rPr>
              <w:t>directly release the RRC connection and send UE to RRC_IDLE</w:t>
            </w:r>
            <w:r w:rsidRPr="000B7163">
              <w:t xml:space="preserve">, or </w:t>
            </w:r>
            <w:r w:rsidRPr="00D6403C">
              <w:rPr>
                <w:highlight w:val="cyan"/>
              </w:rPr>
              <w:t>instruct the UE to initiate NAS level recovery (in this case the network sends an RRC setup message)</w:t>
            </w:r>
            <w:r w:rsidRPr="000B7163">
              <w:t>.</w:t>
            </w:r>
          </w:p>
          <w:p w14:paraId="3E3E18A1" w14:textId="77777777" w:rsidR="0068654D" w:rsidRDefault="0068654D" w:rsidP="00D33589">
            <w:pPr>
              <w:jc w:val="both"/>
              <w:rPr>
                <w:rFonts w:eastAsia="Malgun Gothic"/>
                <w:lang w:eastAsia="ko-KR"/>
              </w:rPr>
            </w:pPr>
          </w:p>
        </w:tc>
      </w:tr>
    </w:tbl>
    <w:p w14:paraId="1037738F" w14:textId="77777777" w:rsidR="0068654D" w:rsidRDefault="0068654D" w:rsidP="0068654D">
      <w:pPr>
        <w:jc w:val="both"/>
        <w:rPr>
          <w:rFonts w:eastAsia="Malgun Gothic"/>
          <w:lang w:eastAsia="ko-KR"/>
        </w:rPr>
      </w:pPr>
    </w:p>
    <w:p w14:paraId="3A58DD09" w14:textId="27CCC234" w:rsidR="0068654D" w:rsidRDefault="0068654D" w:rsidP="0068654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Among the above mentioned possible responses, the case where the network resumed the suspended connection and send UE to RRC_CONNECTED can be identified either by the network internally or based on UE reporting. Other three cases </w:t>
      </w:r>
      <w:r w:rsidR="00E2118D">
        <w:rPr>
          <w:rFonts w:eastAsia="Malgun Gothic"/>
          <w:lang w:eastAsia="ko-KR"/>
        </w:rPr>
        <w:t>may</w:t>
      </w:r>
      <w:r>
        <w:rPr>
          <w:rFonts w:eastAsia="Malgun Gothic"/>
          <w:lang w:eastAsia="ko-KR"/>
        </w:rPr>
        <w:t xml:space="preserve"> need UE reporting, as the network may not be able to identify the UE at this point.</w:t>
      </w:r>
      <w:r w:rsidR="00E2118D">
        <w:rPr>
          <w:rFonts w:eastAsia="Malgun Gothic"/>
          <w:lang w:eastAsia="ko-KR"/>
        </w:rPr>
        <w:t xml:space="preserve"> </w:t>
      </w:r>
    </w:p>
    <w:p w14:paraId="05B0690F" w14:textId="5BBB2484" w:rsidR="0068654D" w:rsidRDefault="0068654D" w:rsidP="0068654D">
      <w:pPr>
        <w:jc w:val="both"/>
        <w:rPr>
          <w:rFonts w:eastAsia="Malgun Gothic"/>
          <w:lang w:eastAsia="ko-KR"/>
        </w:rPr>
      </w:pPr>
    </w:p>
    <w:p w14:paraId="58DEE8DF" w14:textId="31E48B9D" w:rsidR="0068654D" w:rsidRDefault="0068654D" w:rsidP="0068654D">
      <w:pPr>
        <w:jc w:val="both"/>
        <w:rPr>
          <w:b/>
          <w:bCs/>
          <w:szCs w:val="20"/>
          <w:lang w:val="en-GB"/>
        </w:rPr>
      </w:pPr>
      <w:r>
        <w:rPr>
          <w:rFonts w:eastAsia="Malgun Gothic"/>
          <w:b/>
          <w:lang w:val="en-GB" w:eastAsia="ko-KR"/>
        </w:rPr>
        <w:t>Proposal 2</w:t>
      </w:r>
      <w:r w:rsidRPr="00C45580">
        <w:rPr>
          <w:rFonts w:eastAsia="Malgun Gothic"/>
          <w:b/>
          <w:lang w:val="en-GB" w:eastAsia="ko-KR"/>
        </w:rPr>
        <w:t xml:space="preserve">: </w:t>
      </w:r>
      <w:r w:rsidR="00E563FA">
        <w:rPr>
          <w:rFonts w:eastAsia="Malgun Gothic"/>
          <w:b/>
          <w:lang w:val="en-GB" w:eastAsia="ko-KR"/>
        </w:rPr>
        <w:t xml:space="preserve">RAN2 to discuss whether </w:t>
      </w:r>
      <w:r w:rsidRPr="00C45580">
        <w:rPr>
          <w:b/>
          <w:bCs/>
          <w:szCs w:val="20"/>
          <w:lang w:val="en-GB"/>
        </w:rPr>
        <w:t xml:space="preserve">UE </w:t>
      </w:r>
      <w:r w:rsidR="00E2118D">
        <w:rPr>
          <w:b/>
          <w:bCs/>
          <w:szCs w:val="20"/>
          <w:lang w:val="en-GB"/>
        </w:rPr>
        <w:t>report</w:t>
      </w:r>
      <w:r w:rsidR="00E563FA">
        <w:rPr>
          <w:b/>
          <w:bCs/>
          <w:szCs w:val="20"/>
          <w:lang w:val="en-GB"/>
        </w:rPr>
        <w:t>s</w:t>
      </w:r>
      <w:r w:rsidRPr="00C45580">
        <w:rPr>
          <w:b/>
          <w:bCs/>
          <w:szCs w:val="20"/>
          <w:lang w:val="en-GB"/>
        </w:rPr>
        <w:t xml:space="preserve"> the following</w:t>
      </w:r>
      <w:r w:rsidR="00E563FA">
        <w:rPr>
          <w:b/>
          <w:bCs/>
          <w:szCs w:val="20"/>
          <w:lang w:val="en-GB"/>
        </w:rPr>
        <w:t xml:space="preserve"> </w:t>
      </w:r>
      <w:r w:rsidRPr="00C45580">
        <w:rPr>
          <w:b/>
          <w:bCs/>
          <w:szCs w:val="20"/>
          <w:lang w:val="en-GB"/>
        </w:rPr>
        <w:t>to the network:</w:t>
      </w:r>
    </w:p>
    <w:p w14:paraId="492A7F22" w14:textId="77777777" w:rsidR="0068654D" w:rsidRDefault="0068654D" w:rsidP="0068654D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34538B">
        <w:rPr>
          <w:rFonts w:eastAsia="Malgun Gothic"/>
          <w:b/>
          <w:lang w:val="en-IN" w:eastAsia="ko-KR"/>
        </w:rPr>
        <w:t>the network rejected the request to resume and send UE to RRC_INACTIVE with a wait timer</w:t>
      </w:r>
      <w:r>
        <w:rPr>
          <w:rFonts w:eastAsia="Malgun Gothic"/>
          <w:b/>
          <w:lang w:val="en-IN" w:eastAsia="ko-KR"/>
        </w:rPr>
        <w:t>.</w:t>
      </w:r>
      <w:r w:rsidRPr="0034538B">
        <w:rPr>
          <w:rFonts w:eastAsia="Malgun Gothic"/>
          <w:b/>
          <w:lang w:val="en-IN" w:eastAsia="ko-KR"/>
        </w:rPr>
        <w:t xml:space="preserve"> </w:t>
      </w:r>
    </w:p>
    <w:p w14:paraId="7E5C06CD" w14:textId="77777777" w:rsidR="0068654D" w:rsidRDefault="0068654D" w:rsidP="0068654D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34538B">
        <w:rPr>
          <w:rFonts w:eastAsia="Malgun Gothic"/>
          <w:b/>
          <w:lang w:val="en-IN" w:eastAsia="ko-KR"/>
        </w:rPr>
        <w:t>the network released the RRC connection and send UE to RRC_IDLE</w:t>
      </w:r>
      <w:r>
        <w:rPr>
          <w:rFonts w:eastAsia="Malgun Gothic"/>
          <w:b/>
          <w:lang w:val="en-IN" w:eastAsia="ko-KR"/>
        </w:rPr>
        <w:t>.</w:t>
      </w:r>
    </w:p>
    <w:p w14:paraId="2B7DE34E" w14:textId="77777777" w:rsidR="0068654D" w:rsidRDefault="0068654D" w:rsidP="0068654D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34538B">
        <w:rPr>
          <w:rFonts w:eastAsia="Malgun Gothic"/>
          <w:b/>
          <w:lang w:val="en-IN" w:eastAsia="ko-KR"/>
        </w:rPr>
        <w:lastRenderedPageBreak/>
        <w:t>the network instructed the UE</w:t>
      </w:r>
      <w:r>
        <w:rPr>
          <w:rFonts w:eastAsia="Malgun Gothic"/>
          <w:b/>
          <w:lang w:val="en-IN" w:eastAsia="ko-KR"/>
        </w:rPr>
        <w:t xml:space="preserve"> to initiate NAS level recovery through RRCSetup.</w:t>
      </w:r>
    </w:p>
    <w:p w14:paraId="6B62D24B" w14:textId="77777777" w:rsidR="0068654D" w:rsidRPr="00C45580" w:rsidRDefault="0068654D" w:rsidP="0068654D">
      <w:pPr>
        <w:jc w:val="both"/>
        <w:rPr>
          <w:b/>
          <w:bCs/>
          <w:szCs w:val="20"/>
          <w:lang w:val="en-GB"/>
        </w:rPr>
      </w:pPr>
    </w:p>
    <w:p w14:paraId="3574B20A" w14:textId="77777777" w:rsidR="0068654D" w:rsidRDefault="0068654D" w:rsidP="0068654D">
      <w:pPr>
        <w:jc w:val="both"/>
        <w:rPr>
          <w:rFonts w:eastAsia="Malgun Gothic"/>
          <w:lang w:eastAsia="ko-KR"/>
        </w:rPr>
      </w:pPr>
    </w:p>
    <w:p w14:paraId="5FF2457F" w14:textId="1B427F37" w:rsidR="00A209D6" w:rsidRPr="00F56083" w:rsidRDefault="008C3057" w:rsidP="003F11FC">
      <w:pPr>
        <w:pStyle w:val="Heading1"/>
        <w:jc w:val="both"/>
        <w:rPr>
          <w:rFonts w:cs="Arial"/>
        </w:rPr>
      </w:pPr>
      <w:r w:rsidRPr="00F56083">
        <w:rPr>
          <w:rFonts w:cs="Arial"/>
        </w:rPr>
        <w:t>Conclusion</w:t>
      </w:r>
    </w:p>
    <w:p w14:paraId="0F3B5736" w14:textId="3E9E3F99" w:rsidR="0017699F" w:rsidRPr="00F56083" w:rsidRDefault="00557338" w:rsidP="0017699F">
      <w:r w:rsidRPr="00F56083">
        <w:t xml:space="preserve">Based on the discussion, </w:t>
      </w:r>
      <w:r w:rsidR="000D64F1" w:rsidRPr="00F56083">
        <w:t xml:space="preserve">we have </w:t>
      </w:r>
      <w:r w:rsidRPr="00F56083">
        <w:t xml:space="preserve">the following </w:t>
      </w:r>
      <w:r w:rsidR="003F3214" w:rsidRPr="00F56083">
        <w:t>proposal</w:t>
      </w:r>
      <w:r w:rsidR="00593C4B" w:rsidRPr="00F56083">
        <w:t>s</w:t>
      </w:r>
      <w:r w:rsidRPr="00F56083">
        <w:t>.</w:t>
      </w:r>
    </w:p>
    <w:p w14:paraId="3E80CA96" w14:textId="77777777" w:rsidR="00C34134" w:rsidRPr="00C45580" w:rsidRDefault="00C34134" w:rsidP="00C34134">
      <w:pPr>
        <w:jc w:val="both"/>
        <w:rPr>
          <w:b/>
          <w:bCs/>
          <w:szCs w:val="20"/>
          <w:lang w:val="en-GB"/>
        </w:rPr>
      </w:pPr>
      <w:r>
        <w:rPr>
          <w:rFonts w:eastAsia="Malgun Gothic"/>
          <w:b/>
          <w:lang w:val="en-GB" w:eastAsia="ko-KR"/>
        </w:rPr>
        <w:t>Proposal 1</w:t>
      </w:r>
      <w:r w:rsidRPr="00C45580">
        <w:rPr>
          <w:rFonts w:eastAsia="Malgun Gothic"/>
          <w:b/>
          <w:lang w:val="en-GB" w:eastAsia="ko-KR"/>
        </w:rPr>
        <w:t xml:space="preserve">: </w:t>
      </w:r>
      <w:r w:rsidRPr="00C45580">
        <w:rPr>
          <w:b/>
          <w:bCs/>
          <w:szCs w:val="20"/>
          <w:lang w:val="en-GB"/>
        </w:rPr>
        <w:t>UE logs the following failure causes of SDT to the network:</w:t>
      </w:r>
    </w:p>
    <w:p w14:paraId="6DE8B847" w14:textId="77777777" w:rsidR="00C34134" w:rsidRPr="00C45580" w:rsidRDefault="00C34134" w:rsidP="00C34134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indication from the MCG RLC that the maximum number of retransmissions has been reached is received while SDT procedure is ongoing.</w:t>
      </w:r>
    </w:p>
    <w:p w14:paraId="13F26931" w14:textId="77777777" w:rsidR="00C34134" w:rsidRPr="00C45580" w:rsidRDefault="00C34134" w:rsidP="00C34134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random access problem indication is received from MCG MAC while SDT procedure is ongoing.</w:t>
      </w:r>
    </w:p>
    <w:p w14:paraId="55BA37C5" w14:textId="77777777" w:rsidR="00C34134" w:rsidRPr="00C45580" w:rsidRDefault="00C34134" w:rsidP="00C34134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the lower layers indicate that cg-SDT-TimeAlignmentTimer or the configuredGrantTimer expired before receiving network response for the UL CG-SDT transmission with CCCH message while SDT procedure is ongoing.</w:t>
      </w:r>
    </w:p>
    <w:p w14:paraId="63FA5888" w14:textId="77777777" w:rsidR="00C34134" w:rsidRPr="00C45580" w:rsidRDefault="00C34134" w:rsidP="00C34134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integrity check failure indication is received from lower layers while SDT procedure is ongoing.</w:t>
      </w:r>
    </w:p>
    <w:p w14:paraId="16233CB0" w14:textId="02A1BD00" w:rsidR="00C34134" w:rsidRPr="00443D0D" w:rsidRDefault="00C34134" w:rsidP="00C34134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C45580">
        <w:rPr>
          <w:rFonts w:eastAsia="Malgun Gothic"/>
          <w:b/>
          <w:lang w:eastAsia="ko-KR"/>
        </w:rPr>
        <w:t>if T319a expires.</w:t>
      </w:r>
    </w:p>
    <w:p w14:paraId="4C701608" w14:textId="77777777" w:rsidR="00443D0D" w:rsidRDefault="00443D0D" w:rsidP="00443D0D">
      <w:pPr>
        <w:jc w:val="both"/>
        <w:rPr>
          <w:b/>
          <w:bCs/>
          <w:szCs w:val="20"/>
          <w:lang w:val="en-GB"/>
        </w:rPr>
      </w:pPr>
      <w:r>
        <w:rPr>
          <w:rFonts w:eastAsia="Malgun Gothic"/>
          <w:b/>
          <w:lang w:val="en-GB" w:eastAsia="ko-KR"/>
        </w:rPr>
        <w:t>Proposal 2</w:t>
      </w:r>
      <w:r w:rsidRPr="00C45580">
        <w:rPr>
          <w:rFonts w:eastAsia="Malgun Gothic"/>
          <w:b/>
          <w:lang w:val="en-GB" w:eastAsia="ko-KR"/>
        </w:rPr>
        <w:t xml:space="preserve">: </w:t>
      </w:r>
      <w:r>
        <w:rPr>
          <w:rFonts w:eastAsia="Malgun Gothic"/>
          <w:b/>
          <w:lang w:val="en-GB" w:eastAsia="ko-KR"/>
        </w:rPr>
        <w:t xml:space="preserve">RAN2 to discuss whether </w:t>
      </w:r>
      <w:r w:rsidRPr="00C45580">
        <w:rPr>
          <w:b/>
          <w:bCs/>
          <w:szCs w:val="20"/>
          <w:lang w:val="en-GB"/>
        </w:rPr>
        <w:t xml:space="preserve">UE </w:t>
      </w:r>
      <w:r>
        <w:rPr>
          <w:b/>
          <w:bCs/>
          <w:szCs w:val="20"/>
          <w:lang w:val="en-GB"/>
        </w:rPr>
        <w:t>reports</w:t>
      </w:r>
      <w:r w:rsidRPr="00C45580">
        <w:rPr>
          <w:b/>
          <w:bCs/>
          <w:szCs w:val="20"/>
          <w:lang w:val="en-GB"/>
        </w:rPr>
        <w:t xml:space="preserve"> the following</w:t>
      </w:r>
      <w:r>
        <w:rPr>
          <w:b/>
          <w:bCs/>
          <w:szCs w:val="20"/>
          <w:lang w:val="en-GB"/>
        </w:rPr>
        <w:t xml:space="preserve"> </w:t>
      </w:r>
      <w:r w:rsidRPr="00C45580">
        <w:rPr>
          <w:b/>
          <w:bCs/>
          <w:szCs w:val="20"/>
          <w:lang w:val="en-GB"/>
        </w:rPr>
        <w:t>to the network:</w:t>
      </w:r>
    </w:p>
    <w:p w14:paraId="030A073A" w14:textId="77777777" w:rsidR="00443D0D" w:rsidRDefault="00443D0D" w:rsidP="00443D0D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34538B">
        <w:rPr>
          <w:rFonts w:eastAsia="Malgun Gothic"/>
          <w:b/>
          <w:lang w:val="en-IN" w:eastAsia="ko-KR"/>
        </w:rPr>
        <w:t>the network rejected the request to resume and send UE to RRC_INACTIVE with a wait timer</w:t>
      </w:r>
      <w:r>
        <w:rPr>
          <w:rFonts w:eastAsia="Malgun Gothic"/>
          <w:b/>
          <w:lang w:val="en-IN" w:eastAsia="ko-KR"/>
        </w:rPr>
        <w:t>.</w:t>
      </w:r>
      <w:r w:rsidRPr="0034538B">
        <w:rPr>
          <w:rFonts w:eastAsia="Malgun Gothic"/>
          <w:b/>
          <w:lang w:val="en-IN" w:eastAsia="ko-KR"/>
        </w:rPr>
        <w:t xml:space="preserve"> </w:t>
      </w:r>
    </w:p>
    <w:p w14:paraId="32C3F923" w14:textId="77777777" w:rsidR="00443D0D" w:rsidRDefault="00443D0D" w:rsidP="00443D0D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34538B">
        <w:rPr>
          <w:rFonts w:eastAsia="Malgun Gothic"/>
          <w:b/>
          <w:lang w:val="en-IN" w:eastAsia="ko-KR"/>
        </w:rPr>
        <w:t>the network released the RRC connection and send UE to RRC_IDLE</w:t>
      </w:r>
      <w:r>
        <w:rPr>
          <w:rFonts w:eastAsia="Malgun Gothic"/>
          <w:b/>
          <w:lang w:val="en-IN" w:eastAsia="ko-KR"/>
        </w:rPr>
        <w:t>.</w:t>
      </w:r>
    </w:p>
    <w:p w14:paraId="23398EFB" w14:textId="77777777" w:rsidR="00443D0D" w:rsidRDefault="00443D0D" w:rsidP="00443D0D">
      <w:pPr>
        <w:numPr>
          <w:ilvl w:val="1"/>
          <w:numId w:val="5"/>
        </w:numPr>
        <w:jc w:val="both"/>
        <w:rPr>
          <w:rFonts w:eastAsia="Malgun Gothic"/>
          <w:b/>
          <w:lang w:val="en-IN" w:eastAsia="ko-KR"/>
        </w:rPr>
      </w:pPr>
      <w:r w:rsidRPr="0034538B">
        <w:rPr>
          <w:rFonts w:eastAsia="Malgun Gothic"/>
          <w:b/>
          <w:lang w:val="en-IN" w:eastAsia="ko-KR"/>
        </w:rPr>
        <w:t>the network instructed the UE</w:t>
      </w:r>
      <w:r>
        <w:rPr>
          <w:rFonts w:eastAsia="Malgun Gothic"/>
          <w:b/>
          <w:lang w:val="en-IN" w:eastAsia="ko-KR"/>
        </w:rPr>
        <w:t xml:space="preserve"> to initiate NAS level recovery through RRCSetup.</w:t>
      </w:r>
    </w:p>
    <w:p w14:paraId="4E5B87E1" w14:textId="44EE9A10" w:rsidR="00BC13D1" w:rsidRDefault="00BC13D1" w:rsidP="00BC13D1">
      <w:pPr>
        <w:pStyle w:val="Heading1"/>
        <w:jc w:val="both"/>
      </w:pPr>
      <w:bookmarkStart w:id="4" w:name="_GoBack"/>
      <w:bookmarkEnd w:id="4"/>
      <w:r>
        <w:t>References</w:t>
      </w:r>
    </w:p>
    <w:p w14:paraId="30C8E3BF" w14:textId="3B7C8D89" w:rsidR="00713336" w:rsidRDefault="00713336" w:rsidP="00394C6C">
      <w:pPr>
        <w:pStyle w:val="Reference0"/>
        <w:rPr>
          <w:rFonts w:ascii="Arial" w:hAnsi="Arial" w:cs="Arial"/>
          <w:sz w:val="20"/>
        </w:rPr>
      </w:pPr>
      <w:r w:rsidRPr="008D6C0E">
        <w:rPr>
          <w:rFonts w:ascii="Arial" w:hAnsi="Arial" w:cs="Arial"/>
          <w:sz w:val="20"/>
        </w:rPr>
        <w:t xml:space="preserve">[1] </w:t>
      </w:r>
      <w:r w:rsidR="00BB2BBC" w:rsidRPr="008D6C0E">
        <w:rPr>
          <w:rFonts w:ascii="Arial" w:hAnsi="Arial" w:cs="Arial"/>
          <w:sz w:val="20"/>
        </w:rPr>
        <w:t>RP-234038: Data collection for SON (Self-Organising Networks)/MDT (Minimization of Drive Tests) in NR standalone and MR-DC (Multi-Radio Dual Connectivity) Phase 4</w:t>
      </w:r>
    </w:p>
    <w:p w14:paraId="344E9284" w14:textId="3364A0A4" w:rsidR="003E0461" w:rsidRPr="008D6C0E" w:rsidRDefault="003E0461" w:rsidP="00394C6C">
      <w:pPr>
        <w:pStyle w:val="Reference0"/>
        <w:rPr>
          <w:rFonts w:ascii="Arial" w:eastAsia="Malgun Gothic" w:hAnsi="Arial" w:cs="Arial"/>
          <w:sz w:val="20"/>
          <w:lang w:eastAsia="ko-KR"/>
        </w:rPr>
      </w:pPr>
      <w:r>
        <w:rPr>
          <w:rFonts w:ascii="Arial" w:hAnsi="Arial" w:cs="Arial"/>
          <w:sz w:val="20"/>
        </w:rPr>
        <w:t xml:space="preserve">[2] </w:t>
      </w:r>
      <w:r w:rsidR="00C34134">
        <w:rPr>
          <w:rFonts w:ascii="Arial" w:hAnsi="Arial" w:cs="Arial"/>
          <w:sz w:val="20"/>
        </w:rPr>
        <w:t>RAN2#127</w:t>
      </w:r>
      <w:r w:rsidR="004B23E1">
        <w:rPr>
          <w:rFonts w:ascii="Arial" w:hAnsi="Arial" w:cs="Arial"/>
          <w:sz w:val="20"/>
        </w:rPr>
        <w:t xml:space="preserve"> meeting report.</w:t>
      </w:r>
    </w:p>
    <w:sectPr w:rsidR="003E0461" w:rsidRPr="008D6C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F02985" w16cid:durableId="28EDB565"/>
  <w16cid:commentId w16cid:paraId="4106B5C9" w16cid:durableId="28EDB5BA"/>
  <w16cid:commentId w16cid:paraId="6C2F2B79" w16cid:durableId="28EDB650"/>
  <w16cid:commentId w16cid:paraId="24C3BB90" w16cid:durableId="28EDB6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87302" w14:textId="77777777" w:rsidR="00804EAB" w:rsidRDefault="00804EAB" w:rsidP="00051DF8">
      <w:r>
        <w:separator/>
      </w:r>
    </w:p>
  </w:endnote>
  <w:endnote w:type="continuationSeparator" w:id="0">
    <w:p w14:paraId="169A1227" w14:textId="77777777" w:rsidR="00804EAB" w:rsidRDefault="00804EAB" w:rsidP="00051DF8">
      <w:r>
        <w:continuationSeparator/>
      </w:r>
    </w:p>
  </w:endnote>
  <w:endnote w:type="continuationNotice" w:id="1">
    <w:p w14:paraId="215B235C" w14:textId="77777777" w:rsidR="00804EAB" w:rsidRDefault="00804EAB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3F824" w14:textId="77777777" w:rsidR="00804EAB" w:rsidRDefault="00804EAB" w:rsidP="00051DF8">
      <w:r>
        <w:separator/>
      </w:r>
    </w:p>
  </w:footnote>
  <w:footnote w:type="continuationSeparator" w:id="0">
    <w:p w14:paraId="5FC25FDF" w14:textId="77777777" w:rsidR="00804EAB" w:rsidRDefault="00804EAB" w:rsidP="00051DF8">
      <w:r>
        <w:continuationSeparator/>
      </w:r>
    </w:p>
  </w:footnote>
  <w:footnote w:type="continuationNotice" w:id="1">
    <w:p w14:paraId="6D601EFF" w14:textId="77777777" w:rsidR="00804EAB" w:rsidRDefault="00804EAB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A6768"/>
    <w:multiLevelType w:val="hybridMultilevel"/>
    <w:tmpl w:val="9A2AC22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0461C"/>
    <w:multiLevelType w:val="hybridMultilevel"/>
    <w:tmpl w:val="D9F053E6"/>
    <w:lvl w:ilvl="0" w:tplc="02D0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2E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C7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0D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E6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C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8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B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69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2B8"/>
    <w:rsid w:val="00001886"/>
    <w:rsid w:val="00002263"/>
    <w:rsid w:val="00002964"/>
    <w:rsid w:val="000038B6"/>
    <w:rsid w:val="00004ADC"/>
    <w:rsid w:val="00005695"/>
    <w:rsid w:val="00007440"/>
    <w:rsid w:val="00007761"/>
    <w:rsid w:val="00007CAB"/>
    <w:rsid w:val="00007EA6"/>
    <w:rsid w:val="0001163B"/>
    <w:rsid w:val="000116B3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17E86"/>
    <w:rsid w:val="00021B76"/>
    <w:rsid w:val="0002219D"/>
    <w:rsid w:val="000225A8"/>
    <w:rsid w:val="000228BF"/>
    <w:rsid w:val="00022927"/>
    <w:rsid w:val="000230CB"/>
    <w:rsid w:val="00023C40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C77"/>
    <w:rsid w:val="00043160"/>
    <w:rsid w:val="00043C04"/>
    <w:rsid w:val="00045515"/>
    <w:rsid w:val="0004585B"/>
    <w:rsid w:val="00046488"/>
    <w:rsid w:val="000472BC"/>
    <w:rsid w:val="00051A55"/>
    <w:rsid w:val="00051D35"/>
    <w:rsid w:val="00051DF8"/>
    <w:rsid w:val="00051F75"/>
    <w:rsid w:val="00052840"/>
    <w:rsid w:val="00053814"/>
    <w:rsid w:val="0005588D"/>
    <w:rsid w:val="000558C6"/>
    <w:rsid w:val="00055E27"/>
    <w:rsid w:val="00057AE8"/>
    <w:rsid w:val="00061D28"/>
    <w:rsid w:val="00062980"/>
    <w:rsid w:val="00063A6B"/>
    <w:rsid w:val="00063B85"/>
    <w:rsid w:val="00063D1D"/>
    <w:rsid w:val="00065268"/>
    <w:rsid w:val="00065E18"/>
    <w:rsid w:val="0007062F"/>
    <w:rsid w:val="000708C4"/>
    <w:rsid w:val="00070BD9"/>
    <w:rsid w:val="00070EF1"/>
    <w:rsid w:val="00071B8C"/>
    <w:rsid w:val="00071BBD"/>
    <w:rsid w:val="00071C4F"/>
    <w:rsid w:val="00072646"/>
    <w:rsid w:val="00073C9C"/>
    <w:rsid w:val="0007792A"/>
    <w:rsid w:val="00080512"/>
    <w:rsid w:val="0008092F"/>
    <w:rsid w:val="000810C6"/>
    <w:rsid w:val="00081240"/>
    <w:rsid w:val="0008378E"/>
    <w:rsid w:val="00084881"/>
    <w:rsid w:val="00086E1B"/>
    <w:rsid w:val="0008758B"/>
    <w:rsid w:val="000876B5"/>
    <w:rsid w:val="000879C8"/>
    <w:rsid w:val="00090468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7B88"/>
    <w:rsid w:val="000A07B1"/>
    <w:rsid w:val="000A2A11"/>
    <w:rsid w:val="000A2B52"/>
    <w:rsid w:val="000A3F88"/>
    <w:rsid w:val="000A4C20"/>
    <w:rsid w:val="000A5750"/>
    <w:rsid w:val="000A58E4"/>
    <w:rsid w:val="000A603E"/>
    <w:rsid w:val="000A60C3"/>
    <w:rsid w:val="000A6B72"/>
    <w:rsid w:val="000A7150"/>
    <w:rsid w:val="000B0115"/>
    <w:rsid w:val="000B02F8"/>
    <w:rsid w:val="000B0BF3"/>
    <w:rsid w:val="000B0EF0"/>
    <w:rsid w:val="000B1245"/>
    <w:rsid w:val="000B1752"/>
    <w:rsid w:val="000B1C67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4069"/>
    <w:rsid w:val="000E5108"/>
    <w:rsid w:val="000E623A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368C"/>
    <w:rsid w:val="00105568"/>
    <w:rsid w:val="001072C0"/>
    <w:rsid w:val="00111CF1"/>
    <w:rsid w:val="00112F1A"/>
    <w:rsid w:val="001141A5"/>
    <w:rsid w:val="00115D0B"/>
    <w:rsid w:val="00116AF8"/>
    <w:rsid w:val="00116CDF"/>
    <w:rsid w:val="00117519"/>
    <w:rsid w:val="0012049E"/>
    <w:rsid w:val="0012283E"/>
    <w:rsid w:val="0012364A"/>
    <w:rsid w:val="00123AC6"/>
    <w:rsid w:val="00124397"/>
    <w:rsid w:val="0012485A"/>
    <w:rsid w:val="00124DD4"/>
    <w:rsid w:val="001261BD"/>
    <w:rsid w:val="00126400"/>
    <w:rsid w:val="001279F7"/>
    <w:rsid w:val="00130A42"/>
    <w:rsid w:val="00131BCA"/>
    <w:rsid w:val="00132B8F"/>
    <w:rsid w:val="00133F3B"/>
    <w:rsid w:val="001340E4"/>
    <w:rsid w:val="00134E1D"/>
    <w:rsid w:val="0014223B"/>
    <w:rsid w:val="0014230B"/>
    <w:rsid w:val="001423A4"/>
    <w:rsid w:val="001430D4"/>
    <w:rsid w:val="00143363"/>
    <w:rsid w:val="001434C2"/>
    <w:rsid w:val="001436BC"/>
    <w:rsid w:val="0014396D"/>
    <w:rsid w:val="001446F4"/>
    <w:rsid w:val="00144985"/>
    <w:rsid w:val="00144B90"/>
    <w:rsid w:val="00145075"/>
    <w:rsid w:val="0014519B"/>
    <w:rsid w:val="001500B8"/>
    <w:rsid w:val="0015116D"/>
    <w:rsid w:val="00151373"/>
    <w:rsid w:val="00151AB1"/>
    <w:rsid w:val="001522F2"/>
    <w:rsid w:val="00153CB5"/>
    <w:rsid w:val="0015642D"/>
    <w:rsid w:val="00156593"/>
    <w:rsid w:val="001617E5"/>
    <w:rsid w:val="00162882"/>
    <w:rsid w:val="00163E02"/>
    <w:rsid w:val="00165A0D"/>
    <w:rsid w:val="00166538"/>
    <w:rsid w:val="00166728"/>
    <w:rsid w:val="00166BB8"/>
    <w:rsid w:val="00166CE4"/>
    <w:rsid w:val="00171DA1"/>
    <w:rsid w:val="001720FC"/>
    <w:rsid w:val="001741A0"/>
    <w:rsid w:val="00174291"/>
    <w:rsid w:val="00175FA0"/>
    <w:rsid w:val="0017699F"/>
    <w:rsid w:val="00177601"/>
    <w:rsid w:val="00177A3C"/>
    <w:rsid w:val="00180692"/>
    <w:rsid w:val="00181375"/>
    <w:rsid w:val="00182C72"/>
    <w:rsid w:val="00182E67"/>
    <w:rsid w:val="00183778"/>
    <w:rsid w:val="00183F0F"/>
    <w:rsid w:val="001841BF"/>
    <w:rsid w:val="00184410"/>
    <w:rsid w:val="00184D59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5F6"/>
    <w:rsid w:val="00194CD0"/>
    <w:rsid w:val="0019500E"/>
    <w:rsid w:val="00195BE8"/>
    <w:rsid w:val="001962AF"/>
    <w:rsid w:val="00196D94"/>
    <w:rsid w:val="00197FFC"/>
    <w:rsid w:val="001A498C"/>
    <w:rsid w:val="001A4C75"/>
    <w:rsid w:val="001A543A"/>
    <w:rsid w:val="001A57B2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64"/>
    <w:rsid w:val="001C23F4"/>
    <w:rsid w:val="001C3543"/>
    <w:rsid w:val="001C4AC4"/>
    <w:rsid w:val="001C4CEA"/>
    <w:rsid w:val="001C4F79"/>
    <w:rsid w:val="001C77C4"/>
    <w:rsid w:val="001D090E"/>
    <w:rsid w:val="001D0C63"/>
    <w:rsid w:val="001D1DAA"/>
    <w:rsid w:val="001D21D6"/>
    <w:rsid w:val="001D347B"/>
    <w:rsid w:val="001D40B6"/>
    <w:rsid w:val="001D6647"/>
    <w:rsid w:val="001E103B"/>
    <w:rsid w:val="001E3033"/>
    <w:rsid w:val="001E3379"/>
    <w:rsid w:val="001E33AD"/>
    <w:rsid w:val="001E3A80"/>
    <w:rsid w:val="001E5E26"/>
    <w:rsid w:val="001F168B"/>
    <w:rsid w:val="001F5363"/>
    <w:rsid w:val="001F63C9"/>
    <w:rsid w:val="001F7188"/>
    <w:rsid w:val="001F7519"/>
    <w:rsid w:val="001F7831"/>
    <w:rsid w:val="00200C36"/>
    <w:rsid w:val="00204045"/>
    <w:rsid w:val="002046EF"/>
    <w:rsid w:val="002050AC"/>
    <w:rsid w:val="0020712B"/>
    <w:rsid w:val="00207576"/>
    <w:rsid w:val="00210CA7"/>
    <w:rsid w:val="00211D36"/>
    <w:rsid w:val="0021231D"/>
    <w:rsid w:val="00212942"/>
    <w:rsid w:val="00212F1F"/>
    <w:rsid w:val="00213563"/>
    <w:rsid w:val="00214804"/>
    <w:rsid w:val="00214B1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324A"/>
    <w:rsid w:val="00243DE1"/>
    <w:rsid w:val="00244A05"/>
    <w:rsid w:val="002455B8"/>
    <w:rsid w:val="00246CAB"/>
    <w:rsid w:val="00247550"/>
    <w:rsid w:val="00250404"/>
    <w:rsid w:val="002504A5"/>
    <w:rsid w:val="002508F7"/>
    <w:rsid w:val="00252AC3"/>
    <w:rsid w:val="00253CAD"/>
    <w:rsid w:val="002548B1"/>
    <w:rsid w:val="0025613A"/>
    <w:rsid w:val="00256F27"/>
    <w:rsid w:val="002579BF"/>
    <w:rsid w:val="00257DE6"/>
    <w:rsid w:val="002607E8"/>
    <w:rsid w:val="00260EC0"/>
    <w:rsid w:val="002610D8"/>
    <w:rsid w:val="0026126B"/>
    <w:rsid w:val="00261EDB"/>
    <w:rsid w:val="00264734"/>
    <w:rsid w:val="0026513E"/>
    <w:rsid w:val="00266AF5"/>
    <w:rsid w:val="002675D3"/>
    <w:rsid w:val="002709D8"/>
    <w:rsid w:val="00270A2B"/>
    <w:rsid w:val="002710E4"/>
    <w:rsid w:val="00271A19"/>
    <w:rsid w:val="002747EC"/>
    <w:rsid w:val="00276A2E"/>
    <w:rsid w:val="00276B89"/>
    <w:rsid w:val="002813A7"/>
    <w:rsid w:val="002815C0"/>
    <w:rsid w:val="00282115"/>
    <w:rsid w:val="0028384B"/>
    <w:rsid w:val="002840C7"/>
    <w:rsid w:val="00284E78"/>
    <w:rsid w:val="002855BF"/>
    <w:rsid w:val="0028710E"/>
    <w:rsid w:val="00287326"/>
    <w:rsid w:val="002874E7"/>
    <w:rsid w:val="00290336"/>
    <w:rsid w:val="00292FC9"/>
    <w:rsid w:val="002945AD"/>
    <w:rsid w:val="00294CF3"/>
    <w:rsid w:val="00296A41"/>
    <w:rsid w:val="002A0C96"/>
    <w:rsid w:val="002A1F64"/>
    <w:rsid w:val="002A21BD"/>
    <w:rsid w:val="002A22CA"/>
    <w:rsid w:val="002A24EC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7147"/>
    <w:rsid w:val="002B7736"/>
    <w:rsid w:val="002C329A"/>
    <w:rsid w:val="002C4BF2"/>
    <w:rsid w:val="002C5580"/>
    <w:rsid w:val="002C591F"/>
    <w:rsid w:val="002C6052"/>
    <w:rsid w:val="002C69AA"/>
    <w:rsid w:val="002C7808"/>
    <w:rsid w:val="002C7B26"/>
    <w:rsid w:val="002D093F"/>
    <w:rsid w:val="002D2B20"/>
    <w:rsid w:val="002D2C29"/>
    <w:rsid w:val="002D2CA2"/>
    <w:rsid w:val="002D4A25"/>
    <w:rsid w:val="002D5213"/>
    <w:rsid w:val="002D657A"/>
    <w:rsid w:val="002D7BD3"/>
    <w:rsid w:val="002E058A"/>
    <w:rsid w:val="002E1C8B"/>
    <w:rsid w:val="002E29AB"/>
    <w:rsid w:val="002E61C8"/>
    <w:rsid w:val="002E79BB"/>
    <w:rsid w:val="002F0D22"/>
    <w:rsid w:val="002F0DF4"/>
    <w:rsid w:val="002F12A5"/>
    <w:rsid w:val="002F1345"/>
    <w:rsid w:val="002F2220"/>
    <w:rsid w:val="002F323C"/>
    <w:rsid w:val="002F5301"/>
    <w:rsid w:val="002F5D76"/>
    <w:rsid w:val="002F732B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5D01"/>
    <w:rsid w:val="00305DAA"/>
    <w:rsid w:val="00306241"/>
    <w:rsid w:val="003073B9"/>
    <w:rsid w:val="00307CD6"/>
    <w:rsid w:val="00310541"/>
    <w:rsid w:val="0031064D"/>
    <w:rsid w:val="00310D9A"/>
    <w:rsid w:val="00311B17"/>
    <w:rsid w:val="00311EB3"/>
    <w:rsid w:val="00313299"/>
    <w:rsid w:val="003133F1"/>
    <w:rsid w:val="0031390F"/>
    <w:rsid w:val="00313E0F"/>
    <w:rsid w:val="00314AA6"/>
    <w:rsid w:val="00316225"/>
    <w:rsid w:val="00316240"/>
    <w:rsid w:val="003164AA"/>
    <w:rsid w:val="003172DC"/>
    <w:rsid w:val="0032086B"/>
    <w:rsid w:val="00321D21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2B7D"/>
    <w:rsid w:val="00333345"/>
    <w:rsid w:val="00335468"/>
    <w:rsid w:val="00335A5E"/>
    <w:rsid w:val="003378B4"/>
    <w:rsid w:val="00337C3B"/>
    <w:rsid w:val="003407BE"/>
    <w:rsid w:val="00340C0B"/>
    <w:rsid w:val="0034315A"/>
    <w:rsid w:val="00343806"/>
    <w:rsid w:val="00343819"/>
    <w:rsid w:val="0034538B"/>
    <w:rsid w:val="003466A7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24CA"/>
    <w:rsid w:val="003733E4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4561"/>
    <w:rsid w:val="00384AA6"/>
    <w:rsid w:val="00385E77"/>
    <w:rsid w:val="00386130"/>
    <w:rsid w:val="003869A5"/>
    <w:rsid w:val="00387011"/>
    <w:rsid w:val="00387B0B"/>
    <w:rsid w:val="00387CB1"/>
    <w:rsid w:val="003900B0"/>
    <w:rsid w:val="00390239"/>
    <w:rsid w:val="003909CB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7197"/>
    <w:rsid w:val="003972FF"/>
    <w:rsid w:val="0039744D"/>
    <w:rsid w:val="003A049C"/>
    <w:rsid w:val="003A133F"/>
    <w:rsid w:val="003A1D3E"/>
    <w:rsid w:val="003A2082"/>
    <w:rsid w:val="003A229C"/>
    <w:rsid w:val="003A34E4"/>
    <w:rsid w:val="003A41EF"/>
    <w:rsid w:val="003A527F"/>
    <w:rsid w:val="003A565C"/>
    <w:rsid w:val="003A5AD0"/>
    <w:rsid w:val="003A619C"/>
    <w:rsid w:val="003A78FD"/>
    <w:rsid w:val="003A7B3D"/>
    <w:rsid w:val="003B0769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127F"/>
    <w:rsid w:val="003D30B0"/>
    <w:rsid w:val="003D3149"/>
    <w:rsid w:val="003D3519"/>
    <w:rsid w:val="003D3F78"/>
    <w:rsid w:val="003D4028"/>
    <w:rsid w:val="003D4B16"/>
    <w:rsid w:val="003D4E3E"/>
    <w:rsid w:val="003D603A"/>
    <w:rsid w:val="003D6B94"/>
    <w:rsid w:val="003E01A2"/>
    <w:rsid w:val="003E0461"/>
    <w:rsid w:val="003E0C9D"/>
    <w:rsid w:val="003E141C"/>
    <w:rsid w:val="003E16BE"/>
    <w:rsid w:val="003E17A4"/>
    <w:rsid w:val="003E2482"/>
    <w:rsid w:val="003E3CDE"/>
    <w:rsid w:val="003E3F31"/>
    <w:rsid w:val="003E5013"/>
    <w:rsid w:val="003E5F93"/>
    <w:rsid w:val="003E676B"/>
    <w:rsid w:val="003E77F9"/>
    <w:rsid w:val="003F0729"/>
    <w:rsid w:val="003F11FC"/>
    <w:rsid w:val="003F16BA"/>
    <w:rsid w:val="003F24B6"/>
    <w:rsid w:val="003F2683"/>
    <w:rsid w:val="003F2920"/>
    <w:rsid w:val="003F3214"/>
    <w:rsid w:val="003F3652"/>
    <w:rsid w:val="003F479C"/>
    <w:rsid w:val="003F4E28"/>
    <w:rsid w:val="003F5ECC"/>
    <w:rsid w:val="003F679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499C"/>
    <w:rsid w:val="00404D34"/>
    <w:rsid w:val="00405A25"/>
    <w:rsid w:val="0040702D"/>
    <w:rsid w:val="00410B87"/>
    <w:rsid w:val="00412625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6BF2"/>
    <w:rsid w:val="00427B7D"/>
    <w:rsid w:val="00427D3B"/>
    <w:rsid w:val="00430840"/>
    <w:rsid w:val="0043135F"/>
    <w:rsid w:val="004322B3"/>
    <w:rsid w:val="00432BC9"/>
    <w:rsid w:val="00432BCA"/>
    <w:rsid w:val="00432BE2"/>
    <w:rsid w:val="004360EB"/>
    <w:rsid w:val="00436347"/>
    <w:rsid w:val="00436BB8"/>
    <w:rsid w:val="00441D2F"/>
    <w:rsid w:val="00441FD9"/>
    <w:rsid w:val="004433CF"/>
    <w:rsid w:val="00443D0D"/>
    <w:rsid w:val="0044406B"/>
    <w:rsid w:val="0044738E"/>
    <w:rsid w:val="00450CDD"/>
    <w:rsid w:val="004514F4"/>
    <w:rsid w:val="00451660"/>
    <w:rsid w:val="00452280"/>
    <w:rsid w:val="004525BA"/>
    <w:rsid w:val="004545AD"/>
    <w:rsid w:val="00454A52"/>
    <w:rsid w:val="00454E59"/>
    <w:rsid w:val="004559A6"/>
    <w:rsid w:val="0046012F"/>
    <w:rsid w:val="00460A99"/>
    <w:rsid w:val="00461101"/>
    <w:rsid w:val="00463913"/>
    <w:rsid w:val="00463D4C"/>
    <w:rsid w:val="00465587"/>
    <w:rsid w:val="004657C7"/>
    <w:rsid w:val="00465C07"/>
    <w:rsid w:val="004669A6"/>
    <w:rsid w:val="0046720C"/>
    <w:rsid w:val="0047086C"/>
    <w:rsid w:val="00471E00"/>
    <w:rsid w:val="00473A6E"/>
    <w:rsid w:val="0047610A"/>
    <w:rsid w:val="00476C27"/>
    <w:rsid w:val="00476EFE"/>
    <w:rsid w:val="0047702F"/>
    <w:rsid w:val="00477455"/>
    <w:rsid w:val="004779FB"/>
    <w:rsid w:val="00480C20"/>
    <w:rsid w:val="0048554F"/>
    <w:rsid w:val="00487060"/>
    <w:rsid w:val="004875F7"/>
    <w:rsid w:val="004901A6"/>
    <w:rsid w:val="00490325"/>
    <w:rsid w:val="004905F3"/>
    <w:rsid w:val="00490C92"/>
    <w:rsid w:val="00491923"/>
    <w:rsid w:val="00491F9E"/>
    <w:rsid w:val="004937F8"/>
    <w:rsid w:val="0049389E"/>
    <w:rsid w:val="00493A0E"/>
    <w:rsid w:val="00493FF0"/>
    <w:rsid w:val="00495DDB"/>
    <w:rsid w:val="004A10EE"/>
    <w:rsid w:val="004A1F7B"/>
    <w:rsid w:val="004A2470"/>
    <w:rsid w:val="004A3412"/>
    <w:rsid w:val="004A34E6"/>
    <w:rsid w:val="004A40FB"/>
    <w:rsid w:val="004A5B0B"/>
    <w:rsid w:val="004A6E33"/>
    <w:rsid w:val="004A7B6C"/>
    <w:rsid w:val="004A7E88"/>
    <w:rsid w:val="004B0758"/>
    <w:rsid w:val="004B1812"/>
    <w:rsid w:val="004B1830"/>
    <w:rsid w:val="004B18E1"/>
    <w:rsid w:val="004B23E1"/>
    <w:rsid w:val="004B2692"/>
    <w:rsid w:val="004B2751"/>
    <w:rsid w:val="004B32EB"/>
    <w:rsid w:val="004B3B88"/>
    <w:rsid w:val="004B579D"/>
    <w:rsid w:val="004B716D"/>
    <w:rsid w:val="004B77BE"/>
    <w:rsid w:val="004C0C6E"/>
    <w:rsid w:val="004C14B0"/>
    <w:rsid w:val="004C18F5"/>
    <w:rsid w:val="004C25E8"/>
    <w:rsid w:val="004C2D5E"/>
    <w:rsid w:val="004C2EC3"/>
    <w:rsid w:val="004C3DCD"/>
    <w:rsid w:val="004C44D2"/>
    <w:rsid w:val="004C4C56"/>
    <w:rsid w:val="004D0C51"/>
    <w:rsid w:val="004D12EF"/>
    <w:rsid w:val="004D21BF"/>
    <w:rsid w:val="004D3578"/>
    <w:rsid w:val="004D380D"/>
    <w:rsid w:val="004D4335"/>
    <w:rsid w:val="004D5787"/>
    <w:rsid w:val="004D6C16"/>
    <w:rsid w:val="004D6FD4"/>
    <w:rsid w:val="004D7B60"/>
    <w:rsid w:val="004E213A"/>
    <w:rsid w:val="004E2D0B"/>
    <w:rsid w:val="004E31E3"/>
    <w:rsid w:val="004E4E09"/>
    <w:rsid w:val="004E5943"/>
    <w:rsid w:val="004E5BB6"/>
    <w:rsid w:val="004E62A1"/>
    <w:rsid w:val="004F10E9"/>
    <w:rsid w:val="004F1757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C28"/>
    <w:rsid w:val="005075B6"/>
    <w:rsid w:val="00510BE0"/>
    <w:rsid w:val="005115D5"/>
    <w:rsid w:val="00512361"/>
    <w:rsid w:val="005140A7"/>
    <w:rsid w:val="00514E8B"/>
    <w:rsid w:val="00516A0D"/>
    <w:rsid w:val="00516C28"/>
    <w:rsid w:val="00516FBC"/>
    <w:rsid w:val="00517034"/>
    <w:rsid w:val="00520010"/>
    <w:rsid w:val="0052024D"/>
    <w:rsid w:val="005214BC"/>
    <w:rsid w:val="00521DFD"/>
    <w:rsid w:val="00522F36"/>
    <w:rsid w:val="005244D9"/>
    <w:rsid w:val="00524EEF"/>
    <w:rsid w:val="00527C31"/>
    <w:rsid w:val="00527F2A"/>
    <w:rsid w:val="0053081A"/>
    <w:rsid w:val="005333BC"/>
    <w:rsid w:val="00534DA0"/>
    <w:rsid w:val="00535D39"/>
    <w:rsid w:val="00535EC5"/>
    <w:rsid w:val="00536A0E"/>
    <w:rsid w:val="00536B09"/>
    <w:rsid w:val="00542000"/>
    <w:rsid w:val="00543E6C"/>
    <w:rsid w:val="00546C79"/>
    <w:rsid w:val="00547211"/>
    <w:rsid w:val="00547A10"/>
    <w:rsid w:val="005507E7"/>
    <w:rsid w:val="00551763"/>
    <w:rsid w:val="00552779"/>
    <w:rsid w:val="00553988"/>
    <w:rsid w:val="0055422F"/>
    <w:rsid w:val="00556125"/>
    <w:rsid w:val="00557006"/>
    <w:rsid w:val="00557329"/>
    <w:rsid w:val="00557338"/>
    <w:rsid w:val="00557CE5"/>
    <w:rsid w:val="00561FAA"/>
    <w:rsid w:val="005625DD"/>
    <w:rsid w:val="00563BA5"/>
    <w:rsid w:val="005642A1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64"/>
    <w:rsid w:val="005728A1"/>
    <w:rsid w:val="00573454"/>
    <w:rsid w:val="005739BD"/>
    <w:rsid w:val="00573F61"/>
    <w:rsid w:val="005740F6"/>
    <w:rsid w:val="00574618"/>
    <w:rsid w:val="00575070"/>
    <w:rsid w:val="005752D5"/>
    <w:rsid w:val="0057598B"/>
    <w:rsid w:val="00575A1A"/>
    <w:rsid w:val="0057783A"/>
    <w:rsid w:val="0058077E"/>
    <w:rsid w:val="00583007"/>
    <w:rsid w:val="00583DC1"/>
    <w:rsid w:val="00584044"/>
    <w:rsid w:val="00584142"/>
    <w:rsid w:val="0058460B"/>
    <w:rsid w:val="00585775"/>
    <w:rsid w:val="00591A40"/>
    <w:rsid w:val="00591E74"/>
    <w:rsid w:val="00592936"/>
    <w:rsid w:val="0059328F"/>
    <w:rsid w:val="00593C4B"/>
    <w:rsid w:val="0059433B"/>
    <w:rsid w:val="00594B6F"/>
    <w:rsid w:val="005957E1"/>
    <w:rsid w:val="00595AAB"/>
    <w:rsid w:val="00595F74"/>
    <w:rsid w:val="00596097"/>
    <w:rsid w:val="00596B5D"/>
    <w:rsid w:val="005970C3"/>
    <w:rsid w:val="00597F49"/>
    <w:rsid w:val="005A3A7E"/>
    <w:rsid w:val="005A49C6"/>
    <w:rsid w:val="005A4D6D"/>
    <w:rsid w:val="005A68D5"/>
    <w:rsid w:val="005A6CA2"/>
    <w:rsid w:val="005A7020"/>
    <w:rsid w:val="005A7602"/>
    <w:rsid w:val="005B25E1"/>
    <w:rsid w:val="005B358C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28FB"/>
    <w:rsid w:val="005E47B2"/>
    <w:rsid w:val="005E4F98"/>
    <w:rsid w:val="005E57EA"/>
    <w:rsid w:val="005E59E2"/>
    <w:rsid w:val="005E5A63"/>
    <w:rsid w:val="005E6831"/>
    <w:rsid w:val="005F065C"/>
    <w:rsid w:val="005F0D6D"/>
    <w:rsid w:val="005F191C"/>
    <w:rsid w:val="005F27D5"/>
    <w:rsid w:val="005F4A28"/>
    <w:rsid w:val="005F4AFD"/>
    <w:rsid w:val="005F56A2"/>
    <w:rsid w:val="005F5718"/>
    <w:rsid w:val="005F6D35"/>
    <w:rsid w:val="0060041B"/>
    <w:rsid w:val="0060107D"/>
    <w:rsid w:val="00601DE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43DD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07C2"/>
    <w:rsid w:val="00631E13"/>
    <w:rsid w:val="00631F4C"/>
    <w:rsid w:val="00632396"/>
    <w:rsid w:val="00632557"/>
    <w:rsid w:val="006349F9"/>
    <w:rsid w:val="00635845"/>
    <w:rsid w:val="0064019F"/>
    <w:rsid w:val="00640307"/>
    <w:rsid w:val="0064060B"/>
    <w:rsid w:val="006428DB"/>
    <w:rsid w:val="00642E77"/>
    <w:rsid w:val="00646D99"/>
    <w:rsid w:val="006504D6"/>
    <w:rsid w:val="006510E9"/>
    <w:rsid w:val="006519F2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27AE"/>
    <w:rsid w:val="00662DCD"/>
    <w:rsid w:val="00666621"/>
    <w:rsid w:val="00670C14"/>
    <w:rsid w:val="00671D08"/>
    <w:rsid w:val="00672522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BF2"/>
    <w:rsid w:val="00684C7D"/>
    <w:rsid w:val="006854C3"/>
    <w:rsid w:val="0068654D"/>
    <w:rsid w:val="00687801"/>
    <w:rsid w:val="00690839"/>
    <w:rsid w:val="00690ED2"/>
    <w:rsid w:val="006913C8"/>
    <w:rsid w:val="006927AE"/>
    <w:rsid w:val="00693D50"/>
    <w:rsid w:val="00694551"/>
    <w:rsid w:val="006948BE"/>
    <w:rsid w:val="00694F59"/>
    <w:rsid w:val="00695FBA"/>
    <w:rsid w:val="00696821"/>
    <w:rsid w:val="00696898"/>
    <w:rsid w:val="006A19A8"/>
    <w:rsid w:val="006A1A2B"/>
    <w:rsid w:val="006A1CF8"/>
    <w:rsid w:val="006A300C"/>
    <w:rsid w:val="006A3F09"/>
    <w:rsid w:val="006A416F"/>
    <w:rsid w:val="006A4A4B"/>
    <w:rsid w:val="006A51E5"/>
    <w:rsid w:val="006B3737"/>
    <w:rsid w:val="006B38EF"/>
    <w:rsid w:val="006B4494"/>
    <w:rsid w:val="006B46F5"/>
    <w:rsid w:val="006B4A3A"/>
    <w:rsid w:val="006B5287"/>
    <w:rsid w:val="006C086A"/>
    <w:rsid w:val="006C1B70"/>
    <w:rsid w:val="006C2167"/>
    <w:rsid w:val="006C2DAB"/>
    <w:rsid w:val="006C3551"/>
    <w:rsid w:val="006C3BC0"/>
    <w:rsid w:val="006C5155"/>
    <w:rsid w:val="006C5559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F06AD"/>
    <w:rsid w:val="006F0CDD"/>
    <w:rsid w:val="006F0EA1"/>
    <w:rsid w:val="006F31E6"/>
    <w:rsid w:val="006F5410"/>
    <w:rsid w:val="006F69EC"/>
    <w:rsid w:val="006F6A2C"/>
    <w:rsid w:val="00700027"/>
    <w:rsid w:val="0070024E"/>
    <w:rsid w:val="0070148E"/>
    <w:rsid w:val="00702693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67A"/>
    <w:rsid w:val="00712781"/>
    <w:rsid w:val="007129D3"/>
    <w:rsid w:val="00713336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3B0B"/>
    <w:rsid w:val="0072499D"/>
    <w:rsid w:val="00725C33"/>
    <w:rsid w:val="0072663E"/>
    <w:rsid w:val="00726ECB"/>
    <w:rsid w:val="00730CFB"/>
    <w:rsid w:val="0073133A"/>
    <w:rsid w:val="0073147A"/>
    <w:rsid w:val="007314C8"/>
    <w:rsid w:val="0073263B"/>
    <w:rsid w:val="00732B74"/>
    <w:rsid w:val="007337A7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149"/>
    <w:rsid w:val="00737B6B"/>
    <w:rsid w:val="00737CFC"/>
    <w:rsid w:val="00740C0A"/>
    <w:rsid w:val="00741F66"/>
    <w:rsid w:val="00744E76"/>
    <w:rsid w:val="0074569B"/>
    <w:rsid w:val="00745854"/>
    <w:rsid w:val="00745A2F"/>
    <w:rsid w:val="00745AC8"/>
    <w:rsid w:val="00745BA5"/>
    <w:rsid w:val="007469FD"/>
    <w:rsid w:val="007506B3"/>
    <w:rsid w:val="00750DB6"/>
    <w:rsid w:val="0075287B"/>
    <w:rsid w:val="00753786"/>
    <w:rsid w:val="00753B28"/>
    <w:rsid w:val="00755CF3"/>
    <w:rsid w:val="00755D22"/>
    <w:rsid w:val="007564E7"/>
    <w:rsid w:val="00756E85"/>
    <w:rsid w:val="00757D40"/>
    <w:rsid w:val="00760375"/>
    <w:rsid w:val="00761926"/>
    <w:rsid w:val="007627D9"/>
    <w:rsid w:val="007649C0"/>
    <w:rsid w:val="0076607C"/>
    <w:rsid w:val="007662B5"/>
    <w:rsid w:val="00770413"/>
    <w:rsid w:val="007709B3"/>
    <w:rsid w:val="00771287"/>
    <w:rsid w:val="00771BFF"/>
    <w:rsid w:val="00773E38"/>
    <w:rsid w:val="00774940"/>
    <w:rsid w:val="00776CAB"/>
    <w:rsid w:val="00776E25"/>
    <w:rsid w:val="00777000"/>
    <w:rsid w:val="0077751F"/>
    <w:rsid w:val="007778A0"/>
    <w:rsid w:val="00781472"/>
    <w:rsid w:val="00781F0F"/>
    <w:rsid w:val="00782664"/>
    <w:rsid w:val="007831D3"/>
    <w:rsid w:val="007850C1"/>
    <w:rsid w:val="00785178"/>
    <w:rsid w:val="0078534D"/>
    <w:rsid w:val="007864E8"/>
    <w:rsid w:val="00786A88"/>
    <w:rsid w:val="00787199"/>
    <w:rsid w:val="0078727C"/>
    <w:rsid w:val="00787719"/>
    <w:rsid w:val="0079049D"/>
    <w:rsid w:val="00792C78"/>
    <w:rsid w:val="007933A9"/>
    <w:rsid w:val="00793929"/>
    <w:rsid w:val="00793DC5"/>
    <w:rsid w:val="00794B9A"/>
    <w:rsid w:val="00795BB9"/>
    <w:rsid w:val="00796823"/>
    <w:rsid w:val="00796E49"/>
    <w:rsid w:val="0079729D"/>
    <w:rsid w:val="00797AA0"/>
    <w:rsid w:val="00797DED"/>
    <w:rsid w:val="007A062B"/>
    <w:rsid w:val="007A2E55"/>
    <w:rsid w:val="007A3137"/>
    <w:rsid w:val="007A31F3"/>
    <w:rsid w:val="007A55C2"/>
    <w:rsid w:val="007A5F4A"/>
    <w:rsid w:val="007A7099"/>
    <w:rsid w:val="007A7887"/>
    <w:rsid w:val="007B0513"/>
    <w:rsid w:val="007B09F5"/>
    <w:rsid w:val="007B18D8"/>
    <w:rsid w:val="007B1B7B"/>
    <w:rsid w:val="007B2202"/>
    <w:rsid w:val="007B31C0"/>
    <w:rsid w:val="007B3C9A"/>
    <w:rsid w:val="007B5E21"/>
    <w:rsid w:val="007C095F"/>
    <w:rsid w:val="007C17D5"/>
    <w:rsid w:val="007C1A44"/>
    <w:rsid w:val="007C1DC3"/>
    <w:rsid w:val="007C1FFD"/>
    <w:rsid w:val="007C25AC"/>
    <w:rsid w:val="007C2DD0"/>
    <w:rsid w:val="007C4173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3454"/>
    <w:rsid w:val="007D4F8A"/>
    <w:rsid w:val="007D4FB2"/>
    <w:rsid w:val="007D60BF"/>
    <w:rsid w:val="007E0CC9"/>
    <w:rsid w:val="007E1392"/>
    <w:rsid w:val="007E1B79"/>
    <w:rsid w:val="007E2ED6"/>
    <w:rsid w:val="007E2EF9"/>
    <w:rsid w:val="007E3FA0"/>
    <w:rsid w:val="007E45DA"/>
    <w:rsid w:val="007E546A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4EB"/>
    <w:rsid w:val="007F670A"/>
    <w:rsid w:val="007F742E"/>
    <w:rsid w:val="007F7EC4"/>
    <w:rsid w:val="007F7EE0"/>
    <w:rsid w:val="00800696"/>
    <w:rsid w:val="00800A72"/>
    <w:rsid w:val="00800B57"/>
    <w:rsid w:val="00800F39"/>
    <w:rsid w:val="008015EA"/>
    <w:rsid w:val="008028A4"/>
    <w:rsid w:val="00803217"/>
    <w:rsid w:val="008043F1"/>
    <w:rsid w:val="00804EAB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3E78"/>
    <w:rsid w:val="00813FD6"/>
    <w:rsid w:val="00814BE5"/>
    <w:rsid w:val="00815AA2"/>
    <w:rsid w:val="00817966"/>
    <w:rsid w:val="0081796F"/>
    <w:rsid w:val="00820098"/>
    <w:rsid w:val="00822FA0"/>
    <w:rsid w:val="0082387B"/>
    <w:rsid w:val="00824262"/>
    <w:rsid w:val="008275B1"/>
    <w:rsid w:val="00827815"/>
    <w:rsid w:val="00827D94"/>
    <w:rsid w:val="0083007B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4CDD"/>
    <w:rsid w:val="0084515E"/>
    <w:rsid w:val="008471B0"/>
    <w:rsid w:val="00847C73"/>
    <w:rsid w:val="00850C3E"/>
    <w:rsid w:val="008510D3"/>
    <w:rsid w:val="00851443"/>
    <w:rsid w:val="008515D4"/>
    <w:rsid w:val="0085208A"/>
    <w:rsid w:val="00852984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354A"/>
    <w:rsid w:val="00865EDE"/>
    <w:rsid w:val="00866295"/>
    <w:rsid w:val="008668A5"/>
    <w:rsid w:val="00866A0C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533"/>
    <w:rsid w:val="00882756"/>
    <w:rsid w:val="008849F5"/>
    <w:rsid w:val="008855C3"/>
    <w:rsid w:val="00886B71"/>
    <w:rsid w:val="008905C2"/>
    <w:rsid w:val="00890D75"/>
    <w:rsid w:val="00892166"/>
    <w:rsid w:val="00892FAC"/>
    <w:rsid w:val="00895017"/>
    <w:rsid w:val="00895A0B"/>
    <w:rsid w:val="00896CB6"/>
    <w:rsid w:val="008A481F"/>
    <w:rsid w:val="008B0846"/>
    <w:rsid w:val="008B29B9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5B6B"/>
    <w:rsid w:val="008D5DFA"/>
    <w:rsid w:val="008D655C"/>
    <w:rsid w:val="008D6817"/>
    <w:rsid w:val="008D6C0E"/>
    <w:rsid w:val="008E0988"/>
    <w:rsid w:val="008E199E"/>
    <w:rsid w:val="008E1C22"/>
    <w:rsid w:val="008E2927"/>
    <w:rsid w:val="008E2FA2"/>
    <w:rsid w:val="008E596A"/>
    <w:rsid w:val="008E675F"/>
    <w:rsid w:val="008E6D9F"/>
    <w:rsid w:val="008F1714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5BFE"/>
    <w:rsid w:val="00905E39"/>
    <w:rsid w:val="00906C0B"/>
    <w:rsid w:val="00906E92"/>
    <w:rsid w:val="00907FE0"/>
    <w:rsid w:val="0091035F"/>
    <w:rsid w:val="00910B54"/>
    <w:rsid w:val="00911D3B"/>
    <w:rsid w:val="00912176"/>
    <w:rsid w:val="009135E5"/>
    <w:rsid w:val="009139F6"/>
    <w:rsid w:val="00913BD4"/>
    <w:rsid w:val="009143D1"/>
    <w:rsid w:val="0091704E"/>
    <w:rsid w:val="00920E92"/>
    <w:rsid w:val="00921E6D"/>
    <w:rsid w:val="0092209D"/>
    <w:rsid w:val="00922190"/>
    <w:rsid w:val="00923655"/>
    <w:rsid w:val="0092419C"/>
    <w:rsid w:val="00926107"/>
    <w:rsid w:val="0092610E"/>
    <w:rsid w:val="009263AC"/>
    <w:rsid w:val="009322D7"/>
    <w:rsid w:val="009333E1"/>
    <w:rsid w:val="00934DEF"/>
    <w:rsid w:val="0093589D"/>
    <w:rsid w:val="00935948"/>
    <w:rsid w:val="00936071"/>
    <w:rsid w:val="009376AF"/>
    <w:rsid w:val="009376CD"/>
    <w:rsid w:val="00940212"/>
    <w:rsid w:val="00941C46"/>
    <w:rsid w:val="009428FC"/>
    <w:rsid w:val="00942EC2"/>
    <w:rsid w:val="009434F8"/>
    <w:rsid w:val="00943F64"/>
    <w:rsid w:val="00946D5B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4C78"/>
    <w:rsid w:val="00954D76"/>
    <w:rsid w:val="00955E64"/>
    <w:rsid w:val="00955FB6"/>
    <w:rsid w:val="0095778B"/>
    <w:rsid w:val="0096059F"/>
    <w:rsid w:val="00960B47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ABC"/>
    <w:rsid w:val="00966CE8"/>
    <w:rsid w:val="00970666"/>
    <w:rsid w:val="00970A5E"/>
    <w:rsid w:val="00970DB3"/>
    <w:rsid w:val="00971A5C"/>
    <w:rsid w:val="00971B1E"/>
    <w:rsid w:val="00972FBD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95C"/>
    <w:rsid w:val="00981B7A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28A9"/>
    <w:rsid w:val="00992ED4"/>
    <w:rsid w:val="009932BF"/>
    <w:rsid w:val="00994DB1"/>
    <w:rsid w:val="00995D8C"/>
    <w:rsid w:val="0099624B"/>
    <w:rsid w:val="009964C1"/>
    <w:rsid w:val="009966DB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B07CD"/>
    <w:rsid w:val="009B13FA"/>
    <w:rsid w:val="009B26F6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D5A5D"/>
    <w:rsid w:val="009D6D53"/>
    <w:rsid w:val="009D7467"/>
    <w:rsid w:val="009D74A6"/>
    <w:rsid w:val="009D7615"/>
    <w:rsid w:val="009E070C"/>
    <w:rsid w:val="009E0E87"/>
    <w:rsid w:val="009E1CEC"/>
    <w:rsid w:val="009E1F72"/>
    <w:rsid w:val="009E291C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4CE0"/>
    <w:rsid w:val="009F5806"/>
    <w:rsid w:val="009F59AE"/>
    <w:rsid w:val="009F6A23"/>
    <w:rsid w:val="00A00170"/>
    <w:rsid w:val="00A0066E"/>
    <w:rsid w:val="00A027CA"/>
    <w:rsid w:val="00A03496"/>
    <w:rsid w:val="00A04A88"/>
    <w:rsid w:val="00A055DC"/>
    <w:rsid w:val="00A07140"/>
    <w:rsid w:val="00A10516"/>
    <w:rsid w:val="00A10F02"/>
    <w:rsid w:val="00A10F2C"/>
    <w:rsid w:val="00A11B52"/>
    <w:rsid w:val="00A11BF5"/>
    <w:rsid w:val="00A12E91"/>
    <w:rsid w:val="00A13227"/>
    <w:rsid w:val="00A15E38"/>
    <w:rsid w:val="00A15ED0"/>
    <w:rsid w:val="00A204CA"/>
    <w:rsid w:val="00A209D6"/>
    <w:rsid w:val="00A22738"/>
    <w:rsid w:val="00A22FED"/>
    <w:rsid w:val="00A2363D"/>
    <w:rsid w:val="00A2371A"/>
    <w:rsid w:val="00A24DA6"/>
    <w:rsid w:val="00A255A1"/>
    <w:rsid w:val="00A269E3"/>
    <w:rsid w:val="00A271CA"/>
    <w:rsid w:val="00A27C64"/>
    <w:rsid w:val="00A31B24"/>
    <w:rsid w:val="00A33876"/>
    <w:rsid w:val="00A33FE1"/>
    <w:rsid w:val="00A34163"/>
    <w:rsid w:val="00A341F5"/>
    <w:rsid w:val="00A34297"/>
    <w:rsid w:val="00A34EDB"/>
    <w:rsid w:val="00A35512"/>
    <w:rsid w:val="00A409FF"/>
    <w:rsid w:val="00A41829"/>
    <w:rsid w:val="00A430EC"/>
    <w:rsid w:val="00A4371D"/>
    <w:rsid w:val="00A4385F"/>
    <w:rsid w:val="00A43CCA"/>
    <w:rsid w:val="00A44335"/>
    <w:rsid w:val="00A44430"/>
    <w:rsid w:val="00A44671"/>
    <w:rsid w:val="00A44997"/>
    <w:rsid w:val="00A45F66"/>
    <w:rsid w:val="00A4645A"/>
    <w:rsid w:val="00A466D4"/>
    <w:rsid w:val="00A46F4E"/>
    <w:rsid w:val="00A47F02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EE3"/>
    <w:rsid w:val="00A65F0A"/>
    <w:rsid w:val="00A66518"/>
    <w:rsid w:val="00A668C5"/>
    <w:rsid w:val="00A67F95"/>
    <w:rsid w:val="00A70362"/>
    <w:rsid w:val="00A71AAD"/>
    <w:rsid w:val="00A72629"/>
    <w:rsid w:val="00A7298F"/>
    <w:rsid w:val="00A743DE"/>
    <w:rsid w:val="00A745A3"/>
    <w:rsid w:val="00A75A4F"/>
    <w:rsid w:val="00A76716"/>
    <w:rsid w:val="00A7694D"/>
    <w:rsid w:val="00A802B3"/>
    <w:rsid w:val="00A80335"/>
    <w:rsid w:val="00A82346"/>
    <w:rsid w:val="00A838DA"/>
    <w:rsid w:val="00A85727"/>
    <w:rsid w:val="00A85D8F"/>
    <w:rsid w:val="00A86A2C"/>
    <w:rsid w:val="00A9051A"/>
    <w:rsid w:val="00A905D9"/>
    <w:rsid w:val="00A90727"/>
    <w:rsid w:val="00A91596"/>
    <w:rsid w:val="00A933E1"/>
    <w:rsid w:val="00A956C9"/>
    <w:rsid w:val="00A9671C"/>
    <w:rsid w:val="00AA1081"/>
    <w:rsid w:val="00AA1553"/>
    <w:rsid w:val="00AA17C8"/>
    <w:rsid w:val="00AA4349"/>
    <w:rsid w:val="00AA4F5A"/>
    <w:rsid w:val="00AA5A02"/>
    <w:rsid w:val="00AA5B50"/>
    <w:rsid w:val="00AA6D11"/>
    <w:rsid w:val="00AA6D24"/>
    <w:rsid w:val="00AB1593"/>
    <w:rsid w:val="00AB20DF"/>
    <w:rsid w:val="00AB2C03"/>
    <w:rsid w:val="00AB3DDD"/>
    <w:rsid w:val="00AB4454"/>
    <w:rsid w:val="00AB696A"/>
    <w:rsid w:val="00AB7EC1"/>
    <w:rsid w:val="00AC0FE8"/>
    <w:rsid w:val="00AC1380"/>
    <w:rsid w:val="00AC1F4D"/>
    <w:rsid w:val="00AC4ABB"/>
    <w:rsid w:val="00AC507F"/>
    <w:rsid w:val="00AC619E"/>
    <w:rsid w:val="00AC6887"/>
    <w:rsid w:val="00AC7742"/>
    <w:rsid w:val="00AD2119"/>
    <w:rsid w:val="00AD3082"/>
    <w:rsid w:val="00AD3804"/>
    <w:rsid w:val="00AD5A07"/>
    <w:rsid w:val="00AD5AD6"/>
    <w:rsid w:val="00AD6EC3"/>
    <w:rsid w:val="00AD70AD"/>
    <w:rsid w:val="00AD7632"/>
    <w:rsid w:val="00AE019E"/>
    <w:rsid w:val="00AE131E"/>
    <w:rsid w:val="00AE22AE"/>
    <w:rsid w:val="00AE38D2"/>
    <w:rsid w:val="00AE5D2D"/>
    <w:rsid w:val="00AE60BF"/>
    <w:rsid w:val="00AE77F5"/>
    <w:rsid w:val="00AE7974"/>
    <w:rsid w:val="00AF04E8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661"/>
    <w:rsid w:val="00B0385E"/>
    <w:rsid w:val="00B05380"/>
    <w:rsid w:val="00B05863"/>
    <w:rsid w:val="00B05962"/>
    <w:rsid w:val="00B06EDB"/>
    <w:rsid w:val="00B1032A"/>
    <w:rsid w:val="00B1172E"/>
    <w:rsid w:val="00B11EAC"/>
    <w:rsid w:val="00B13A48"/>
    <w:rsid w:val="00B15449"/>
    <w:rsid w:val="00B15A80"/>
    <w:rsid w:val="00B15B76"/>
    <w:rsid w:val="00B16687"/>
    <w:rsid w:val="00B16C2F"/>
    <w:rsid w:val="00B176C9"/>
    <w:rsid w:val="00B20081"/>
    <w:rsid w:val="00B237EC"/>
    <w:rsid w:val="00B23C7A"/>
    <w:rsid w:val="00B2602A"/>
    <w:rsid w:val="00B261CD"/>
    <w:rsid w:val="00B27303"/>
    <w:rsid w:val="00B27BDA"/>
    <w:rsid w:val="00B30F22"/>
    <w:rsid w:val="00B312E5"/>
    <w:rsid w:val="00B31F1F"/>
    <w:rsid w:val="00B34A13"/>
    <w:rsid w:val="00B4113C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591B"/>
    <w:rsid w:val="00B5658B"/>
    <w:rsid w:val="00B6002E"/>
    <w:rsid w:val="00B606E6"/>
    <w:rsid w:val="00B608C5"/>
    <w:rsid w:val="00B61C94"/>
    <w:rsid w:val="00B6484A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3E92"/>
    <w:rsid w:val="00B7466D"/>
    <w:rsid w:val="00B74BBC"/>
    <w:rsid w:val="00B7538C"/>
    <w:rsid w:val="00B75ECC"/>
    <w:rsid w:val="00B76953"/>
    <w:rsid w:val="00B77DD4"/>
    <w:rsid w:val="00B8075F"/>
    <w:rsid w:val="00B848D2"/>
    <w:rsid w:val="00B84B49"/>
    <w:rsid w:val="00B84DB2"/>
    <w:rsid w:val="00B85023"/>
    <w:rsid w:val="00B873FD"/>
    <w:rsid w:val="00B921E4"/>
    <w:rsid w:val="00B93FC5"/>
    <w:rsid w:val="00B9426B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2BBC"/>
    <w:rsid w:val="00BB38AA"/>
    <w:rsid w:val="00BB3D55"/>
    <w:rsid w:val="00BB7251"/>
    <w:rsid w:val="00BB7C42"/>
    <w:rsid w:val="00BC0826"/>
    <w:rsid w:val="00BC0BC3"/>
    <w:rsid w:val="00BC13D1"/>
    <w:rsid w:val="00BC1BC3"/>
    <w:rsid w:val="00BC20C9"/>
    <w:rsid w:val="00BC2317"/>
    <w:rsid w:val="00BC32E4"/>
    <w:rsid w:val="00BC3555"/>
    <w:rsid w:val="00BC3A26"/>
    <w:rsid w:val="00BC6872"/>
    <w:rsid w:val="00BC68D7"/>
    <w:rsid w:val="00BD03E5"/>
    <w:rsid w:val="00BD0830"/>
    <w:rsid w:val="00BD18BC"/>
    <w:rsid w:val="00BD2CE9"/>
    <w:rsid w:val="00BD2E70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4F3"/>
    <w:rsid w:val="00BF21B3"/>
    <w:rsid w:val="00BF281D"/>
    <w:rsid w:val="00BF3CBC"/>
    <w:rsid w:val="00BF3E56"/>
    <w:rsid w:val="00BF4333"/>
    <w:rsid w:val="00BF45E8"/>
    <w:rsid w:val="00BF4969"/>
    <w:rsid w:val="00BF4ADF"/>
    <w:rsid w:val="00BF7272"/>
    <w:rsid w:val="00C00351"/>
    <w:rsid w:val="00C00512"/>
    <w:rsid w:val="00C02916"/>
    <w:rsid w:val="00C03B58"/>
    <w:rsid w:val="00C04398"/>
    <w:rsid w:val="00C04A27"/>
    <w:rsid w:val="00C04D62"/>
    <w:rsid w:val="00C04F3E"/>
    <w:rsid w:val="00C05CD5"/>
    <w:rsid w:val="00C07BC7"/>
    <w:rsid w:val="00C10B1F"/>
    <w:rsid w:val="00C11561"/>
    <w:rsid w:val="00C115B5"/>
    <w:rsid w:val="00C12B51"/>
    <w:rsid w:val="00C133C9"/>
    <w:rsid w:val="00C1493D"/>
    <w:rsid w:val="00C15129"/>
    <w:rsid w:val="00C162BB"/>
    <w:rsid w:val="00C1670C"/>
    <w:rsid w:val="00C17375"/>
    <w:rsid w:val="00C20AE0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B5A"/>
    <w:rsid w:val="00C33079"/>
    <w:rsid w:val="00C34134"/>
    <w:rsid w:val="00C34F33"/>
    <w:rsid w:val="00C352C5"/>
    <w:rsid w:val="00C353B2"/>
    <w:rsid w:val="00C35CFE"/>
    <w:rsid w:val="00C36CC6"/>
    <w:rsid w:val="00C37414"/>
    <w:rsid w:val="00C37615"/>
    <w:rsid w:val="00C405A7"/>
    <w:rsid w:val="00C424AD"/>
    <w:rsid w:val="00C44D4E"/>
    <w:rsid w:val="00C45580"/>
    <w:rsid w:val="00C460F5"/>
    <w:rsid w:val="00C46E04"/>
    <w:rsid w:val="00C473EE"/>
    <w:rsid w:val="00C479AE"/>
    <w:rsid w:val="00C5010C"/>
    <w:rsid w:val="00C5072C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1653"/>
    <w:rsid w:val="00C619AB"/>
    <w:rsid w:val="00C637FD"/>
    <w:rsid w:val="00C63E34"/>
    <w:rsid w:val="00C6553E"/>
    <w:rsid w:val="00C66523"/>
    <w:rsid w:val="00C66D96"/>
    <w:rsid w:val="00C677E9"/>
    <w:rsid w:val="00C67EA4"/>
    <w:rsid w:val="00C70DC4"/>
    <w:rsid w:val="00C726FB"/>
    <w:rsid w:val="00C7515F"/>
    <w:rsid w:val="00C7601C"/>
    <w:rsid w:val="00C760D4"/>
    <w:rsid w:val="00C76A1A"/>
    <w:rsid w:val="00C76B6B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4794"/>
    <w:rsid w:val="00C9651E"/>
    <w:rsid w:val="00C96A2B"/>
    <w:rsid w:val="00CA0FF2"/>
    <w:rsid w:val="00CA1636"/>
    <w:rsid w:val="00CA2A8B"/>
    <w:rsid w:val="00CA358C"/>
    <w:rsid w:val="00CA390E"/>
    <w:rsid w:val="00CA3D0C"/>
    <w:rsid w:val="00CA3EB3"/>
    <w:rsid w:val="00CA47AD"/>
    <w:rsid w:val="00CA4E46"/>
    <w:rsid w:val="00CA5E5B"/>
    <w:rsid w:val="00CA654B"/>
    <w:rsid w:val="00CA6F88"/>
    <w:rsid w:val="00CA7092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70C"/>
    <w:rsid w:val="00CB72B8"/>
    <w:rsid w:val="00CC15DE"/>
    <w:rsid w:val="00CC224A"/>
    <w:rsid w:val="00CC3C7A"/>
    <w:rsid w:val="00CC4132"/>
    <w:rsid w:val="00CC4645"/>
    <w:rsid w:val="00CC56CB"/>
    <w:rsid w:val="00CC653B"/>
    <w:rsid w:val="00CC735B"/>
    <w:rsid w:val="00CC78C7"/>
    <w:rsid w:val="00CC7BAA"/>
    <w:rsid w:val="00CD0BA8"/>
    <w:rsid w:val="00CD14F3"/>
    <w:rsid w:val="00CD4064"/>
    <w:rsid w:val="00CD4948"/>
    <w:rsid w:val="00CD4C7B"/>
    <w:rsid w:val="00CD4F02"/>
    <w:rsid w:val="00CD5366"/>
    <w:rsid w:val="00CD58FE"/>
    <w:rsid w:val="00CD6038"/>
    <w:rsid w:val="00CD75BC"/>
    <w:rsid w:val="00CD7EDD"/>
    <w:rsid w:val="00CE08D1"/>
    <w:rsid w:val="00CE1B38"/>
    <w:rsid w:val="00CE31BB"/>
    <w:rsid w:val="00CE4064"/>
    <w:rsid w:val="00CE4C53"/>
    <w:rsid w:val="00CE742E"/>
    <w:rsid w:val="00CF1E1A"/>
    <w:rsid w:val="00CF27B8"/>
    <w:rsid w:val="00CF2BB9"/>
    <w:rsid w:val="00CF3AA3"/>
    <w:rsid w:val="00CF4D95"/>
    <w:rsid w:val="00CF4DF3"/>
    <w:rsid w:val="00CF5E41"/>
    <w:rsid w:val="00CF6820"/>
    <w:rsid w:val="00CF73D9"/>
    <w:rsid w:val="00D004AD"/>
    <w:rsid w:val="00D011CA"/>
    <w:rsid w:val="00D020FC"/>
    <w:rsid w:val="00D03057"/>
    <w:rsid w:val="00D0378F"/>
    <w:rsid w:val="00D0507F"/>
    <w:rsid w:val="00D06125"/>
    <w:rsid w:val="00D06188"/>
    <w:rsid w:val="00D06948"/>
    <w:rsid w:val="00D10D18"/>
    <w:rsid w:val="00D12D1B"/>
    <w:rsid w:val="00D12DDB"/>
    <w:rsid w:val="00D158D1"/>
    <w:rsid w:val="00D17225"/>
    <w:rsid w:val="00D1769D"/>
    <w:rsid w:val="00D20234"/>
    <w:rsid w:val="00D21628"/>
    <w:rsid w:val="00D21BD1"/>
    <w:rsid w:val="00D2210F"/>
    <w:rsid w:val="00D22B9C"/>
    <w:rsid w:val="00D24065"/>
    <w:rsid w:val="00D24C0D"/>
    <w:rsid w:val="00D25208"/>
    <w:rsid w:val="00D2739D"/>
    <w:rsid w:val="00D27618"/>
    <w:rsid w:val="00D31005"/>
    <w:rsid w:val="00D33A07"/>
    <w:rsid w:val="00D33BE3"/>
    <w:rsid w:val="00D35DEB"/>
    <w:rsid w:val="00D361BF"/>
    <w:rsid w:val="00D36C63"/>
    <w:rsid w:val="00D37918"/>
    <w:rsid w:val="00D3792D"/>
    <w:rsid w:val="00D43A08"/>
    <w:rsid w:val="00D44B00"/>
    <w:rsid w:val="00D44D37"/>
    <w:rsid w:val="00D4517A"/>
    <w:rsid w:val="00D4560A"/>
    <w:rsid w:val="00D47CAD"/>
    <w:rsid w:val="00D51036"/>
    <w:rsid w:val="00D51F0F"/>
    <w:rsid w:val="00D52FC5"/>
    <w:rsid w:val="00D55E47"/>
    <w:rsid w:val="00D601A1"/>
    <w:rsid w:val="00D60C67"/>
    <w:rsid w:val="00D6126D"/>
    <w:rsid w:val="00D619C2"/>
    <w:rsid w:val="00D62E19"/>
    <w:rsid w:val="00D62E33"/>
    <w:rsid w:val="00D6403C"/>
    <w:rsid w:val="00D64B1C"/>
    <w:rsid w:val="00D6517A"/>
    <w:rsid w:val="00D65D48"/>
    <w:rsid w:val="00D66111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487"/>
    <w:rsid w:val="00D80795"/>
    <w:rsid w:val="00D80FFA"/>
    <w:rsid w:val="00D83CD7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ED2"/>
    <w:rsid w:val="00D93832"/>
    <w:rsid w:val="00D93914"/>
    <w:rsid w:val="00D949E8"/>
    <w:rsid w:val="00D94AE4"/>
    <w:rsid w:val="00D96808"/>
    <w:rsid w:val="00D96D11"/>
    <w:rsid w:val="00DA29BD"/>
    <w:rsid w:val="00DA3D44"/>
    <w:rsid w:val="00DA6127"/>
    <w:rsid w:val="00DA7A03"/>
    <w:rsid w:val="00DA7D34"/>
    <w:rsid w:val="00DB0DB8"/>
    <w:rsid w:val="00DB159F"/>
    <w:rsid w:val="00DB1818"/>
    <w:rsid w:val="00DB1F9F"/>
    <w:rsid w:val="00DB3682"/>
    <w:rsid w:val="00DB3918"/>
    <w:rsid w:val="00DB4BAC"/>
    <w:rsid w:val="00DB6578"/>
    <w:rsid w:val="00DB6AEF"/>
    <w:rsid w:val="00DB7358"/>
    <w:rsid w:val="00DB74A8"/>
    <w:rsid w:val="00DC045F"/>
    <w:rsid w:val="00DC056C"/>
    <w:rsid w:val="00DC18DA"/>
    <w:rsid w:val="00DC1BBD"/>
    <w:rsid w:val="00DC2B31"/>
    <w:rsid w:val="00DC309B"/>
    <w:rsid w:val="00DC329D"/>
    <w:rsid w:val="00DC3ED9"/>
    <w:rsid w:val="00DC4DA2"/>
    <w:rsid w:val="00DC5261"/>
    <w:rsid w:val="00DC6A61"/>
    <w:rsid w:val="00DC75FA"/>
    <w:rsid w:val="00DC7C44"/>
    <w:rsid w:val="00DD18E1"/>
    <w:rsid w:val="00DD212B"/>
    <w:rsid w:val="00DD24D6"/>
    <w:rsid w:val="00DD3480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F159B"/>
    <w:rsid w:val="00DF218F"/>
    <w:rsid w:val="00DF294B"/>
    <w:rsid w:val="00DF4645"/>
    <w:rsid w:val="00DF71B8"/>
    <w:rsid w:val="00DF7834"/>
    <w:rsid w:val="00DF7872"/>
    <w:rsid w:val="00E00D16"/>
    <w:rsid w:val="00E01AC7"/>
    <w:rsid w:val="00E02228"/>
    <w:rsid w:val="00E0267E"/>
    <w:rsid w:val="00E042B7"/>
    <w:rsid w:val="00E04C5A"/>
    <w:rsid w:val="00E053D4"/>
    <w:rsid w:val="00E057D5"/>
    <w:rsid w:val="00E05D04"/>
    <w:rsid w:val="00E10513"/>
    <w:rsid w:val="00E107C1"/>
    <w:rsid w:val="00E1255A"/>
    <w:rsid w:val="00E131B9"/>
    <w:rsid w:val="00E131E1"/>
    <w:rsid w:val="00E147E9"/>
    <w:rsid w:val="00E1589E"/>
    <w:rsid w:val="00E16A39"/>
    <w:rsid w:val="00E16BF5"/>
    <w:rsid w:val="00E20D5B"/>
    <w:rsid w:val="00E2118D"/>
    <w:rsid w:val="00E223EE"/>
    <w:rsid w:val="00E2250E"/>
    <w:rsid w:val="00E2305F"/>
    <w:rsid w:val="00E241E2"/>
    <w:rsid w:val="00E24C00"/>
    <w:rsid w:val="00E26122"/>
    <w:rsid w:val="00E262F2"/>
    <w:rsid w:val="00E271EB"/>
    <w:rsid w:val="00E337F6"/>
    <w:rsid w:val="00E340BB"/>
    <w:rsid w:val="00E353C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520AE"/>
    <w:rsid w:val="00E52D7A"/>
    <w:rsid w:val="00E540B3"/>
    <w:rsid w:val="00E5433E"/>
    <w:rsid w:val="00E54D39"/>
    <w:rsid w:val="00E55DA6"/>
    <w:rsid w:val="00E563FA"/>
    <w:rsid w:val="00E575B2"/>
    <w:rsid w:val="00E57BD1"/>
    <w:rsid w:val="00E606C4"/>
    <w:rsid w:val="00E609A3"/>
    <w:rsid w:val="00E6247A"/>
    <w:rsid w:val="00E62835"/>
    <w:rsid w:val="00E62BC9"/>
    <w:rsid w:val="00E62D26"/>
    <w:rsid w:val="00E66ABA"/>
    <w:rsid w:val="00E67116"/>
    <w:rsid w:val="00E675D5"/>
    <w:rsid w:val="00E7096B"/>
    <w:rsid w:val="00E72011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5387"/>
    <w:rsid w:val="00E859B6"/>
    <w:rsid w:val="00E8654C"/>
    <w:rsid w:val="00E86809"/>
    <w:rsid w:val="00E86D6D"/>
    <w:rsid w:val="00E9103A"/>
    <w:rsid w:val="00E92208"/>
    <w:rsid w:val="00E9389B"/>
    <w:rsid w:val="00E93D02"/>
    <w:rsid w:val="00E94014"/>
    <w:rsid w:val="00E94277"/>
    <w:rsid w:val="00E9509D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B85"/>
    <w:rsid w:val="00EB06B2"/>
    <w:rsid w:val="00EB0784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340C"/>
    <w:rsid w:val="00EC4A25"/>
    <w:rsid w:val="00EC61BE"/>
    <w:rsid w:val="00EC62F8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35F7"/>
    <w:rsid w:val="00ED40AC"/>
    <w:rsid w:val="00ED53CE"/>
    <w:rsid w:val="00ED6022"/>
    <w:rsid w:val="00ED6061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0E03"/>
    <w:rsid w:val="00EF612C"/>
    <w:rsid w:val="00EF7203"/>
    <w:rsid w:val="00EF7AA9"/>
    <w:rsid w:val="00F004D9"/>
    <w:rsid w:val="00F00DFE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10733"/>
    <w:rsid w:val="00F11387"/>
    <w:rsid w:val="00F12DE6"/>
    <w:rsid w:val="00F141DF"/>
    <w:rsid w:val="00F155C2"/>
    <w:rsid w:val="00F15E63"/>
    <w:rsid w:val="00F177BD"/>
    <w:rsid w:val="00F2026E"/>
    <w:rsid w:val="00F206BD"/>
    <w:rsid w:val="00F2073A"/>
    <w:rsid w:val="00F2173A"/>
    <w:rsid w:val="00F2210A"/>
    <w:rsid w:val="00F22C3E"/>
    <w:rsid w:val="00F239F4"/>
    <w:rsid w:val="00F23E2E"/>
    <w:rsid w:val="00F247F6"/>
    <w:rsid w:val="00F25696"/>
    <w:rsid w:val="00F26EB7"/>
    <w:rsid w:val="00F275A1"/>
    <w:rsid w:val="00F27907"/>
    <w:rsid w:val="00F3039A"/>
    <w:rsid w:val="00F31372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A62"/>
    <w:rsid w:val="00F42330"/>
    <w:rsid w:val="00F43661"/>
    <w:rsid w:val="00F44DF5"/>
    <w:rsid w:val="00F45FE2"/>
    <w:rsid w:val="00F463C0"/>
    <w:rsid w:val="00F46B11"/>
    <w:rsid w:val="00F46F23"/>
    <w:rsid w:val="00F473BA"/>
    <w:rsid w:val="00F4749A"/>
    <w:rsid w:val="00F47CFC"/>
    <w:rsid w:val="00F521FD"/>
    <w:rsid w:val="00F52508"/>
    <w:rsid w:val="00F52DE9"/>
    <w:rsid w:val="00F54032"/>
    <w:rsid w:val="00F54A3D"/>
    <w:rsid w:val="00F54CB0"/>
    <w:rsid w:val="00F56083"/>
    <w:rsid w:val="00F571A8"/>
    <w:rsid w:val="00F579CD"/>
    <w:rsid w:val="00F57A78"/>
    <w:rsid w:val="00F61301"/>
    <w:rsid w:val="00F61C8E"/>
    <w:rsid w:val="00F62A1D"/>
    <w:rsid w:val="00F633B4"/>
    <w:rsid w:val="00F653B8"/>
    <w:rsid w:val="00F66B03"/>
    <w:rsid w:val="00F673D2"/>
    <w:rsid w:val="00F701EF"/>
    <w:rsid w:val="00F70A71"/>
    <w:rsid w:val="00F71B89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25CA"/>
    <w:rsid w:val="00F836AD"/>
    <w:rsid w:val="00F83BB0"/>
    <w:rsid w:val="00F83C4F"/>
    <w:rsid w:val="00F83CF8"/>
    <w:rsid w:val="00F84D86"/>
    <w:rsid w:val="00F86568"/>
    <w:rsid w:val="00F8702A"/>
    <w:rsid w:val="00F917E7"/>
    <w:rsid w:val="00F93051"/>
    <w:rsid w:val="00F941DF"/>
    <w:rsid w:val="00F946E9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6321"/>
    <w:rsid w:val="00FA7493"/>
    <w:rsid w:val="00FB1AB2"/>
    <w:rsid w:val="00FB22A3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71B"/>
    <w:rsid w:val="00FC4291"/>
    <w:rsid w:val="00FC4C5E"/>
    <w:rsid w:val="00FC7E40"/>
    <w:rsid w:val="00FD046D"/>
    <w:rsid w:val="00FD0A57"/>
    <w:rsid w:val="00FD0B21"/>
    <w:rsid w:val="00FD0C60"/>
    <w:rsid w:val="00FD1924"/>
    <w:rsid w:val="00FD1C59"/>
    <w:rsid w:val="00FD4FC8"/>
    <w:rsid w:val="00FD5CC7"/>
    <w:rsid w:val="00FD66F0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40A6"/>
    <w:rsid w:val="00FE4BA9"/>
    <w:rsid w:val="00FE520E"/>
    <w:rsid w:val="00FE6595"/>
    <w:rsid w:val="00FE6612"/>
    <w:rsid w:val="00FE6DE6"/>
    <w:rsid w:val="00FF0428"/>
    <w:rsid w:val="00FF22E4"/>
    <w:rsid w:val="00FF231F"/>
    <w:rsid w:val="00FF2E60"/>
    <w:rsid w:val="00FF4395"/>
    <w:rsid w:val="00FF4815"/>
    <w:rsid w:val="00FF4E4C"/>
    <w:rsid w:val="00FF59B6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E6831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5E6831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1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8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F6D6B-AE5E-48F4-B0A6-44B0F95DB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2024-03-28T02:19:00Z</dcterms:created>
  <dcterms:modified xsi:type="dcterms:W3CDTF">2024-10-03T04:42:00Z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